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C5" w:rsidRPr="00F77004" w:rsidRDefault="00BE20C5" w:rsidP="00BE20C5">
      <w:pPr>
        <w:spacing w:line="560" w:lineRule="exact"/>
        <w:rPr>
          <w:rFonts w:ascii="仿宋" w:eastAsia="仿宋" w:hAnsi="仿宋"/>
          <w:color w:val="000000" w:themeColor="text1"/>
          <w:sz w:val="32"/>
          <w:szCs w:val="32"/>
        </w:rPr>
      </w:pPr>
      <w:r w:rsidRPr="00F77004">
        <w:rPr>
          <w:rFonts w:ascii="仿宋" w:eastAsia="仿宋" w:hAnsi="仿宋" w:hint="eastAsia"/>
          <w:color w:val="000000" w:themeColor="text1"/>
          <w:sz w:val="32"/>
          <w:szCs w:val="32"/>
        </w:rPr>
        <w:t>附件2</w:t>
      </w:r>
    </w:p>
    <w:p w:rsidR="005937B8" w:rsidRDefault="00BE20C5" w:rsidP="00BE20C5">
      <w:pPr>
        <w:spacing w:line="560" w:lineRule="exact"/>
        <w:ind w:left="360" w:hangingChars="100" w:hanging="360"/>
        <w:jc w:val="center"/>
        <w:rPr>
          <w:rFonts w:ascii="方正小标宋简体" w:eastAsia="方正小标宋简体" w:hAnsi="仿宋" w:hint="eastAsia"/>
          <w:color w:val="000000" w:themeColor="text1"/>
          <w:sz w:val="36"/>
          <w:szCs w:val="36"/>
        </w:rPr>
      </w:pPr>
      <w:r w:rsidRPr="00F77004">
        <w:rPr>
          <w:rFonts w:ascii="方正小标宋简体" w:eastAsia="方正小标宋简体" w:hAnsi="仿宋" w:hint="eastAsia"/>
          <w:color w:val="000000" w:themeColor="text1"/>
          <w:sz w:val="36"/>
          <w:szCs w:val="36"/>
        </w:rPr>
        <w:t>北京2022年冬奥会和</w:t>
      </w:r>
      <w:proofErr w:type="gramStart"/>
      <w:r w:rsidRPr="00F77004">
        <w:rPr>
          <w:rFonts w:ascii="方正小标宋简体" w:eastAsia="方正小标宋简体" w:hAnsi="仿宋" w:hint="eastAsia"/>
          <w:color w:val="000000" w:themeColor="text1"/>
          <w:sz w:val="36"/>
          <w:szCs w:val="36"/>
        </w:rPr>
        <w:t>冬残</w:t>
      </w:r>
      <w:proofErr w:type="gramEnd"/>
      <w:r w:rsidRPr="00F77004">
        <w:rPr>
          <w:rFonts w:ascii="方正小标宋简体" w:eastAsia="方正小标宋简体" w:hAnsi="仿宋" w:hint="eastAsia"/>
          <w:color w:val="000000" w:themeColor="text1"/>
          <w:sz w:val="36"/>
          <w:szCs w:val="36"/>
        </w:rPr>
        <w:t>奥会奥林匹克教育</w:t>
      </w:r>
    </w:p>
    <w:p w:rsidR="00BE20C5" w:rsidRPr="00F77004" w:rsidRDefault="00BE20C5" w:rsidP="005937B8">
      <w:pPr>
        <w:spacing w:line="560" w:lineRule="exact"/>
        <w:ind w:left="360" w:hangingChars="100" w:hanging="360"/>
        <w:jc w:val="center"/>
        <w:rPr>
          <w:rFonts w:ascii="方正小标宋简体" w:eastAsia="方正小标宋简体" w:hAnsi="仿宋"/>
          <w:color w:val="000000" w:themeColor="text1"/>
          <w:sz w:val="36"/>
          <w:szCs w:val="36"/>
        </w:rPr>
      </w:pPr>
      <w:r w:rsidRPr="00F77004">
        <w:rPr>
          <w:rFonts w:ascii="方正小标宋简体" w:eastAsia="方正小标宋简体" w:hAnsi="仿宋" w:hint="eastAsia"/>
          <w:color w:val="000000" w:themeColor="text1"/>
          <w:sz w:val="36"/>
          <w:szCs w:val="36"/>
        </w:rPr>
        <w:t>示范</w:t>
      </w:r>
      <w:r>
        <w:rPr>
          <w:rFonts w:ascii="方正小标宋简体" w:eastAsia="方正小标宋简体" w:hAnsi="仿宋" w:hint="eastAsia"/>
          <w:color w:val="000000" w:themeColor="text1"/>
          <w:sz w:val="36"/>
          <w:szCs w:val="36"/>
        </w:rPr>
        <w:t>学校基本要求</w:t>
      </w:r>
      <w:r w:rsidRPr="00F77004">
        <w:rPr>
          <w:rFonts w:ascii="方正小标宋简体" w:eastAsia="方正小标宋简体" w:hAnsi="仿宋" w:hint="eastAsia"/>
          <w:color w:val="000000" w:themeColor="text1"/>
          <w:sz w:val="36"/>
          <w:szCs w:val="36"/>
        </w:rPr>
        <w:t>（试行）</w:t>
      </w:r>
    </w:p>
    <w:p w:rsidR="00BE20C5" w:rsidRPr="00F77004" w:rsidRDefault="00BE20C5" w:rsidP="00BE20C5">
      <w:pPr>
        <w:spacing w:line="560" w:lineRule="exact"/>
        <w:ind w:left="360" w:hangingChars="100" w:hanging="360"/>
        <w:jc w:val="center"/>
        <w:rPr>
          <w:rFonts w:ascii="方正小标宋简体" w:eastAsia="方正小标宋简体" w:hAnsi="仿宋"/>
          <w:color w:val="000000" w:themeColor="text1"/>
          <w:sz w:val="36"/>
          <w:szCs w:val="36"/>
        </w:rPr>
      </w:pPr>
    </w:p>
    <w:p w:rsidR="00BE20C5" w:rsidRPr="00661068" w:rsidRDefault="00BE20C5" w:rsidP="00BE20C5">
      <w:pPr>
        <w:spacing w:line="560" w:lineRule="exact"/>
        <w:ind w:firstLineChars="200" w:firstLine="640"/>
        <w:rPr>
          <w:rFonts w:ascii="Times New Roman" w:eastAsia="仿宋_GB2312" w:hAnsi="Times New Roman" w:cs="Times New Roman"/>
          <w:color w:val="000000" w:themeColor="text1"/>
          <w:sz w:val="32"/>
          <w:szCs w:val="32"/>
        </w:rPr>
      </w:pPr>
      <w:r w:rsidRPr="00661068">
        <w:rPr>
          <w:rFonts w:ascii="Times New Roman" w:eastAsia="仿宋_GB2312" w:hAnsi="Times New Roman" w:cs="Times New Roman"/>
          <w:color w:val="000000" w:themeColor="text1"/>
          <w:sz w:val="32"/>
          <w:szCs w:val="32"/>
        </w:rPr>
        <w:t>为确保北京</w:t>
      </w:r>
      <w:r w:rsidRPr="00661068">
        <w:rPr>
          <w:rFonts w:ascii="Times New Roman" w:eastAsia="仿宋_GB2312" w:hAnsi="Times New Roman" w:cs="Times New Roman"/>
          <w:color w:val="000000" w:themeColor="text1"/>
          <w:sz w:val="32"/>
          <w:szCs w:val="32"/>
        </w:rPr>
        <w:t>2022</w:t>
      </w:r>
      <w:r w:rsidRPr="00661068">
        <w:rPr>
          <w:rFonts w:ascii="Times New Roman" w:eastAsia="仿宋_GB2312" w:hAnsi="Times New Roman" w:cs="Times New Roman"/>
          <w:color w:val="000000" w:themeColor="text1"/>
          <w:sz w:val="32"/>
          <w:szCs w:val="32"/>
        </w:rPr>
        <w:t>年冬奥会</w:t>
      </w:r>
      <w:r>
        <w:rPr>
          <w:rFonts w:ascii="Times New Roman" w:eastAsia="仿宋_GB2312" w:hAnsi="Times New Roman" w:cs="Times New Roman"/>
          <w:color w:val="000000" w:themeColor="text1"/>
          <w:sz w:val="32"/>
          <w:szCs w:val="32"/>
        </w:rPr>
        <w:t>和</w:t>
      </w:r>
      <w:proofErr w:type="gramStart"/>
      <w:r>
        <w:rPr>
          <w:rFonts w:ascii="Times New Roman" w:eastAsia="仿宋_GB2312" w:hAnsi="Times New Roman" w:cs="Times New Roman"/>
          <w:color w:val="000000" w:themeColor="text1"/>
          <w:sz w:val="32"/>
          <w:szCs w:val="32"/>
        </w:rPr>
        <w:t>冬残</w:t>
      </w:r>
      <w:proofErr w:type="gramEnd"/>
      <w:r>
        <w:rPr>
          <w:rFonts w:ascii="Times New Roman" w:eastAsia="仿宋_GB2312" w:hAnsi="Times New Roman" w:cs="Times New Roman"/>
          <w:color w:val="000000" w:themeColor="text1"/>
          <w:sz w:val="32"/>
          <w:szCs w:val="32"/>
        </w:rPr>
        <w:t>奥会奥林匹克教育示范学校遴选工作规范有序开展，特制定本要求</w:t>
      </w:r>
      <w:r w:rsidRPr="00661068">
        <w:rPr>
          <w:rFonts w:ascii="Times New Roman" w:eastAsia="仿宋_GB2312" w:hAnsi="Times New Roman" w:cs="Times New Roman"/>
          <w:color w:val="000000" w:themeColor="text1"/>
          <w:sz w:val="32"/>
          <w:szCs w:val="32"/>
        </w:rPr>
        <w:t>，请遵照执行。</w:t>
      </w:r>
    </w:p>
    <w:p w:rsidR="00BE20C5" w:rsidRPr="00F77004" w:rsidRDefault="00BE20C5" w:rsidP="00BE20C5">
      <w:pPr>
        <w:spacing w:line="560" w:lineRule="exact"/>
        <w:ind w:firstLineChars="200" w:firstLine="640"/>
        <w:rPr>
          <w:rFonts w:ascii="黑体" w:eastAsia="黑体" w:hAnsi="黑体"/>
          <w:color w:val="000000" w:themeColor="text1"/>
          <w:sz w:val="32"/>
          <w:szCs w:val="32"/>
        </w:rPr>
      </w:pPr>
      <w:r w:rsidRPr="00F77004">
        <w:rPr>
          <w:rFonts w:ascii="黑体" w:eastAsia="黑体" w:hAnsi="黑体" w:hint="eastAsia"/>
          <w:color w:val="000000" w:themeColor="text1"/>
          <w:sz w:val="32"/>
          <w:szCs w:val="32"/>
        </w:rPr>
        <w:t>一、组织领导</w:t>
      </w:r>
    </w:p>
    <w:p w:rsidR="00BE20C5" w:rsidRPr="00661068" w:rsidRDefault="00BE20C5" w:rsidP="00BE20C5">
      <w:pPr>
        <w:spacing w:line="560" w:lineRule="exact"/>
        <w:ind w:firstLineChars="200" w:firstLine="640"/>
        <w:rPr>
          <w:rFonts w:ascii="Times New Roman" w:eastAsia="仿宋_GB2312" w:hAnsi="Times New Roman" w:cs="Times New Roman"/>
          <w:color w:val="000000" w:themeColor="text1"/>
          <w:sz w:val="32"/>
          <w:szCs w:val="32"/>
        </w:rPr>
      </w:pPr>
      <w:r w:rsidRPr="00F77004">
        <w:rPr>
          <w:rFonts w:ascii="楷体" w:eastAsia="楷体" w:hAnsi="楷体" w:hint="eastAsia"/>
          <w:color w:val="000000" w:themeColor="text1"/>
          <w:sz w:val="32"/>
          <w:szCs w:val="32"/>
        </w:rPr>
        <w:t>1.落实国家政策。</w:t>
      </w:r>
      <w:r w:rsidRPr="00661068">
        <w:rPr>
          <w:rFonts w:ascii="Times New Roman" w:eastAsia="仿宋_GB2312" w:hAnsi="Times New Roman" w:cs="Times New Roman" w:hint="eastAsia"/>
          <w:color w:val="000000" w:themeColor="text1"/>
          <w:sz w:val="32"/>
          <w:szCs w:val="32"/>
        </w:rPr>
        <w:t>学校高度重视学校体育，全面开展《国家学生体质健康标准》测试工作，按照体育与健康课程标准及有关规定开展体育教学及冬季奥林匹克教育工作。将冬季奥林匹克教育纳入学校体育教学内容，通过综合实践活动课程、体育课程、德育活动等方式，开展冬季奥林匹克主题教育。</w:t>
      </w:r>
    </w:p>
    <w:p w:rsidR="00BE20C5" w:rsidRPr="00661068" w:rsidRDefault="00BE20C5" w:rsidP="00BE20C5">
      <w:pPr>
        <w:spacing w:line="560" w:lineRule="exact"/>
        <w:ind w:firstLineChars="200" w:firstLine="640"/>
        <w:rPr>
          <w:rFonts w:ascii="Times New Roman" w:eastAsia="仿宋_GB2312" w:hAnsi="Times New Roman" w:cs="Times New Roman"/>
          <w:color w:val="000000" w:themeColor="text1"/>
          <w:sz w:val="32"/>
          <w:szCs w:val="32"/>
        </w:rPr>
      </w:pPr>
      <w:r w:rsidRPr="00F77004">
        <w:rPr>
          <w:rFonts w:ascii="楷体" w:eastAsia="楷体" w:hAnsi="楷体" w:hint="eastAsia"/>
          <w:color w:val="000000" w:themeColor="text1"/>
          <w:sz w:val="32"/>
          <w:szCs w:val="32"/>
        </w:rPr>
        <w:t>2.纳入发展规划。</w:t>
      </w:r>
      <w:r w:rsidRPr="00661068">
        <w:rPr>
          <w:rFonts w:ascii="Times New Roman" w:eastAsia="仿宋_GB2312" w:hAnsi="Times New Roman" w:cs="Times New Roman" w:hint="eastAsia"/>
          <w:color w:val="000000" w:themeColor="text1"/>
          <w:sz w:val="32"/>
          <w:szCs w:val="32"/>
        </w:rPr>
        <w:t>将冬季奥林匹克</w:t>
      </w:r>
      <w:r w:rsidRPr="00661068">
        <w:rPr>
          <w:rFonts w:ascii="Times New Roman" w:eastAsia="仿宋_GB2312" w:hAnsi="Times New Roman" w:cs="Times New Roman" w:hint="eastAsia"/>
          <w:color w:val="000000" w:themeColor="text1"/>
          <w:sz w:val="32"/>
          <w:szCs w:val="32"/>
        </w:rPr>
        <w:t xml:space="preserve"> </w:t>
      </w:r>
      <w:r w:rsidRPr="00661068">
        <w:rPr>
          <w:rFonts w:ascii="Times New Roman" w:eastAsia="仿宋_GB2312" w:hAnsi="Times New Roman" w:cs="Times New Roman" w:hint="eastAsia"/>
          <w:color w:val="000000" w:themeColor="text1"/>
          <w:sz w:val="32"/>
          <w:szCs w:val="32"/>
        </w:rPr>
        <w:t>教育工作纳入学校发展规划和年度工作计划，并严格执行，学校分阶段、有步骤的开展冬季奥林匹克教育工作。</w:t>
      </w:r>
    </w:p>
    <w:p w:rsidR="00BE20C5" w:rsidRPr="00661068" w:rsidRDefault="00BE20C5" w:rsidP="00BE20C5">
      <w:pPr>
        <w:spacing w:line="560" w:lineRule="exact"/>
        <w:ind w:firstLineChars="200" w:firstLine="640"/>
        <w:rPr>
          <w:rFonts w:ascii="Times New Roman" w:eastAsia="仿宋_GB2312" w:hAnsi="Times New Roman" w:cs="Times New Roman"/>
          <w:color w:val="000000" w:themeColor="text1"/>
          <w:sz w:val="32"/>
          <w:szCs w:val="32"/>
        </w:rPr>
      </w:pPr>
      <w:r w:rsidRPr="00F77004">
        <w:rPr>
          <w:rFonts w:ascii="楷体" w:eastAsia="楷体" w:hAnsi="楷体" w:hint="eastAsia"/>
          <w:color w:val="000000" w:themeColor="text1"/>
          <w:sz w:val="32"/>
          <w:szCs w:val="32"/>
        </w:rPr>
        <w:t>3.健全工作机制。</w:t>
      </w:r>
      <w:r w:rsidRPr="00661068">
        <w:rPr>
          <w:rFonts w:ascii="Times New Roman" w:eastAsia="仿宋_GB2312" w:hAnsi="Times New Roman" w:cs="Times New Roman" w:hint="eastAsia"/>
          <w:color w:val="000000" w:themeColor="text1"/>
          <w:sz w:val="32"/>
          <w:szCs w:val="32"/>
        </w:rPr>
        <w:t>学校成立由相关职能部门共同组成的冬季奥林匹克</w:t>
      </w:r>
      <w:r w:rsidRPr="00661068">
        <w:rPr>
          <w:rFonts w:ascii="Times New Roman" w:eastAsia="仿宋_GB2312" w:hAnsi="Times New Roman" w:cs="Times New Roman" w:hint="eastAsia"/>
          <w:color w:val="000000" w:themeColor="text1"/>
          <w:sz w:val="32"/>
          <w:szCs w:val="32"/>
        </w:rPr>
        <w:t xml:space="preserve"> </w:t>
      </w:r>
      <w:r w:rsidRPr="00661068">
        <w:rPr>
          <w:rFonts w:ascii="Times New Roman" w:eastAsia="仿宋_GB2312" w:hAnsi="Times New Roman" w:cs="Times New Roman" w:hint="eastAsia"/>
          <w:color w:val="000000" w:themeColor="text1"/>
          <w:sz w:val="32"/>
          <w:szCs w:val="32"/>
        </w:rPr>
        <w:t>教育工作领导小组，有专门的领导负责，定期召开专门会议，指导本校冬季奥林匹克教育工作的开展。</w:t>
      </w:r>
    </w:p>
    <w:p w:rsidR="00BE20C5" w:rsidRPr="00661068" w:rsidRDefault="00BE20C5" w:rsidP="00BE20C5">
      <w:pPr>
        <w:spacing w:line="560" w:lineRule="exact"/>
        <w:ind w:firstLineChars="200" w:firstLine="640"/>
        <w:rPr>
          <w:rFonts w:ascii="Times New Roman" w:eastAsia="仿宋_GB2312" w:hAnsi="Times New Roman" w:cs="Times New Roman"/>
          <w:color w:val="000000" w:themeColor="text1"/>
          <w:sz w:val="32"/>
          <w:szCs w:val="32"/>
        </w:rPr>
      </w:pPr>
      <w:r w:rsidRPr="00F77004">
        <w:rPr>
          <w:rFonts w:ascii="楷体" w:eastAsia="楷体" w:hAnsi="楷体" w:hint="eastAsia"/>
          <w:color w:val="000000" w:themeColor="text1"/>
          <w:sz w:val="32"/>
          <w:szCs w:val="32"/>
        </w:rPr>
        <w:t>4.完善规章制度。</w:t>
      </w:r>
      <w:r w:rsidRPr="00661068">
        <w:rPr>
          <w:rFonts w:ascii="Times New Roman" w:eastAsia="仿宋_GB2312" w:hAnsi="Times New Roman" w:cs="Times New Roman" w:hint="eastAsia"/>
          <w:color w:val="000000" w:themeColor="text1"/>
          <w:sz w:val="32"/>
          <w:szCs w:val="32"/>
        </w:rPr>
        <w:t>学校专门制定冬季奥林匹克教育相关的规章制度和工作制度，对广泛推进普及的先进年级及个人制定相关的奖励办法，并且不断完善。</w:t>
      </w:r>
    </w:p>
    <w:p w:rsidR="00BE20C5" w:rsidRPr="00F77004" w:rsidRDefault="00BE20C5" w:rsidP="00BE20C5">
      <w:pPr>
        <w:spacing w:line="560" w:lineRule="exact"/>
        <w:ind w:firstLineChars="200" w:firstLine="640"/>
        <w:rPr>
          <w:rFonts w:ascii="黑体" w:eastAsia="黑体" w:hAnsi="黑体"/>
          <w:color w:val="000000" w:themeColor="text1"/>
          <w:sz w:val="32"/>
          <w:szCs w:val="32"/>
        </w:rPr>
      </w:pPr>
      <w:r w:rsidRPr="00F77004">
        <w:rPr>
          <w:rFonts w:ascii="黑体" w:eastAsia="黑体" w:hAnsi="黑体" w:hint="eastAsia"/>
          <w:color w:val="000000" w:themeColor="text1"/>
          <w:sz w:val="32"/>
          <w:szCs w:val="32"/>
        </w:rPr>
        <w:t>二、教育教学</w:t>
      </w:r>
    </w:p>
    <w:p w:rsidR="00BE20C5" w:rsidRPr="00661068" w:rsidRDefault="00BE20C5" w:rsidP="00BE20C5">
      <w:pPr>
        <w:spacing w:line="560" w:lineRule="exact"/>
        <w:ind w:firstLineChars="200" w:firstLine="640"/>
        <w:rPr>
          <w:rFonts w:ascii="Times New Roman" w:eastAsia="仿宋_GB2312" w:hAnsi="Times New Roman" w:cs="Times New Roman"/>
          <w:color w:val="000000" w:themeColor="text1"/>
          <w:sz w:val="32"/>
          <w:szCs w:val="32"/>
        </w:rPr>
      </w:pPr>
      <w:r w:rsidRPr="00F77004">
        <w:rPr>
          <w:rFonts w:ascii="楷体" w:eastAsia="楷体" w:hAnsi="楷体" w:hint="eastAsia"/>
          <w:color w:val="000000" w:themeColor="text1"/>
          <w:sz w:val="32"/>
          <w:szCs w:val="32"/>
        </w:rPr>
        <w:t>1.教学理念先进。</w:t>
      </w:r>
      <w:r w:rsidRPr="00661068">
        <w:rPr>
          <w:rFonts w:ascii="Times New Roman" w:eastAsia="仿宋_GB2312" w:hAnsi="Times New Roman" w:cs="Times New Roman" w:hint="eastAsia"/>
          <w:color w:val="000000" w:themeColor="text1"/>
          <w:sz w:val="32"/>
          <w:szCs w:val="32"/>
        </w:rPr>
        <w:t>深化学校体育综合改革，牢固树立“健</w:t>
      </w:r>
      <w:r w:rsidRPr="00661068">
        <w:rPr>
          <w:rFonts w:ascii="Times New Roman" w:eastAsia="仿宋_GB2312" w:hAnsi="Times New Roman" w:cs="Times New Roman" w:hint="eastAsia"/>
          <w:color w:val="000000" w:themeColor="text1"/>
          <w:sz w:val="32"/>
          <w:szCs w:val="32"/>
        </w:rPr>
        <w:lastRenderedPageBreak/>
        <w:t>康第一”理念和包容性发展理念，把冬季奥林匹克教育作为立德树人的载体，推动青少年对冬奥会和</w:t>
      </w:r>
      <w:proofErr w:type="gramStart"/>
      <w:r w:rsidRPr="00661068">
        <w:rPr>
          <w:rFonts w:ascii="Times New Roman" w:eastAsia="仿宋_GB2312" w:hAnsi="Times New Roman" w:cs="Times New Roman" w:hint="eastAsia"/>
          <w:color w:val="000000" w:themeColor="text1"/>
          <w:sz w:val="32"/>
          <w:szCs w:val="32"/>
        </w:rPr>
        <w:t>冬残奥项目</w:t>
      </w:r>
      <w:proofErr w:type="gramEnd"/>
      <w:r w:rsidRPr="00661068">
        <w:rPr>
          <w:rFonts w:ascii="Times New Roman" w:eastAsia="仿宋_GB2312" w:hAnsi="Times New Roman" w:cs="Times New Roman" w:hint="eastAsia"/>
          <w:color w:val="000000" w:themeColor="text1"/>
          <w:sz w:val="32"/>
          <w:szCs w:val="32"/>
        </w:rPr>
        <w:t>知识的了解和兴趣的培养，积极推进素质教育，促进学生全面发展。</w:t>
      </w:r>
    </w:p>
    <w:p w:rsidR="00BE20C5" w:rsidRPr="00661068" w:rsidRDefault="00BE20C5" w:rsidP="00BE20C5">
      <w:pPr>
        <w:spacing w:line="560" w:lineRule="exact"/>
        <w:ind w:firstLineChars="200" w:firstLine="640"/>
        <w:rPr>
          <w:rFonts w:ascii="Times New Roman" w:eastAsia="仿宋_GB2312" w:hAnsi="Times New Roman" w:cs="Times New Roman"/>
          <w:color w:val="000000" w:themeColor="text1"/>
          <w:sz w:val="32"/>
          <w:szCs w:val="32"/>
        </w:rPr>
      </w:pPr>
      <w:r w:rsidRPr="00F77004">
        <w:rPr>
          <w:rFonts w:ascii="楷体" w:eastAsia="楷体" w:hAnsi="楷体" w:hint="eastAsia"/>
          <w:color w:val="000000" w:themeColor="text1"/>
          <w:sz w:val="32"/>
          <w:szCs w:val="32"/>
        </w:rPr>
        <w:t>2.保证体育运动时间。</w:t>
      </w:r>
      <w:r w:rsidRPr="00661068">
        <w:rPr>
          <w:rFonts w:ascii="Times New Roman" w:eastAsia="仿宋_GB2312" w:hAnsi="Times New Roman" w:cs="Times New Roman" w:hint="eastAsia"/>
          <w:color w:val="000000" w:themeColor="text1"/>
          <w:sz w:val="32"/>
          <w:szCs w:val="32"/>
        </w:rPr>
        <w:t>按照国家要求，开足开齐体育课，保证学生每天一小时校园体育活动，开展</w:t>
      </w:r>
      <w:r>
        <w:rPr>
          <w:rFonts w:ascii="Times New Roman" w:eastAsia="仿宋_GB2312" w:hAnsi="Times New Roman" w:cs="Times New Roman" w:hint="eastAsia"/>
          <w:color w:val="000000" w:themeColor="text1"/>
          <w:sz w:val="32"/>
          <w:szCs w:val="32"/>
        </w:rPr>
        <w:t>形式多样的</w:t>
      </w:r>
      <w:r w:rsidRPr="00661068">
        <w:rPr>
          <w:rFonts w:ascii="Times New Roman" w:eastAsia="仿宋_GB2312" w:hAnsi="Times New Roman" w:cs="Times New Roman" w:hint="eastAsia"/>
          <w:color w:val="000000" w:themeColor="text1"/>
          <w:sz w:val="32"/>
          <w:szCs w:val="32"/>
        </w:rPr>
        <w:t>冬季奥林匹克主题教育。</w:t>
      </w:r>
    </w:p>
    <w:p w:rsidR="00BE20C5" w:rsidRPr="00661068" w:rsidRDefault="00BE20C5" w:rsidP="00BE20C5">
      <w:pPr>
        <w:spacing w:line="560" w:lineRule="exact"/>
        <w:ind w:firstLineChars="200" w:firstLine="640"/>
        <w:rPr>
          <w:rFonts w:ascii="Times New Roman" w:eastAsia="仿宋_GB2312" w:hAnsi="Times New Roman" w:cs="Times New Roman"/>
          <w:color w:val="000000" w:themeColor="text1"/>
          <w:sz w:val="32"/>
          <w:szCs w:val="32"/>
        </w:rPr>
      </w:pPr>
      <w:r w:rsidRPr="00F77004">
        <w:rPr>
          <w:rFonts w:ascii="楷体" w:eastAsia="楷体" w:hAnsi="楷体"/>
          <w:color w:val="000000" w:themeColor="text1"/>
          <w:sz w:val="32"/>
          <w:szCs w:val="32"/>
        </w:rPr>
        <w:t>3</w:t>
      </w:r>
      <w:r w:rsidRPr="00F77004">
        <w:rPr>
          <w:rFonts w:ascii="楷体" w:eastAsia="楷体" w:hAnsi="楷体" w:hint="eastAsia"/>
          <w:color w:val="000000" w:themeColor="text1"/>
          <w:sz w:val="32"/>
          <w:szCs w:val="32"/>
        </w:rPr>
        <w:t>.营造</w:t>
      </w:r>
      <w:r>
        <w:rPr>
          <w:rFonts w:ascii="楷体" w:eastAsia="楷体" w:hAnsi="楷体" w:hint="eastAsia"/>
          <w:color w:val="000000" w:themeColor="text1"/>
          <w:sz w:val="32"/>
          <w:szCs w:val="32"/>
        </w:rPr>
        <w:t>相关校园</w:t>
      </w:r>
      <w:r w:rsidRPr="00F77004">
        <w:rPr>
          <w:rFonts w:ascii="楷体" w:eastAsia="楷体" w:hAnsi="楷体" w:hint="eastAsia"/>
          <w:color w:val="000000" w:themeColor="text1"/>
          <w:sz w:val="32"/>
          <w:szCs w:val="32"/>
        </w:rPr>
        <w:t>文化。</w:t>
      </w:r>
      <w:r>
        <w:rPr>
          <w:rFonts w:ascii="Times New Roman" w:eastAsia="仿宋_GB2312" w:hAnsi="Times New Roman" w:cs="Times New Roman" w:hint="eastAsia"/>
          <w:color w:val="000000" w:themeColor="text1"/>
          <w:sz w:val="32"/>
          <w:szCs w:val="32"/>
        </w:rPr>
        <w:t>经常开展以冬季奥林匹克为主题的校园文化活动，</w:t>
      </w:r>
      <w:r w:rsidRPr="00661068">
        <w:rPr>
          <w:rFonts w:ascii="Times New Roman" w:eastAsia="仿宋_GB2312" w:hAnsi="Times New Roman" w:cs="Times New Roman" w:hint="eastAsia"/>
          <w:color w:val="000000" w:themeColor="text1"/>
          <w:sz w:val="32"/>
          <w:szCs w:val="32"/>
        </w:rPr>
        <w:t>如摄影、绘画、征文、演讲、主题班会等。建立基于互联网的校园冬季奥林匹克信息平台，动态报道国内外冰雪活动等。</w:t>
      </w:r>
    </w:p>
    <w:p w:rsidR="00BE20C5" w:rsidRPr="00F77004" w:rsidRDefault="00BE20C5" w:rsidP="00BE20C5">
      <w:pPr>
        <w:spacing w:line="560" w:lineRule="exact"/>
        <w:ind w:firstLineChars="200" w:firstLine="640"/>
        <w:jc w:val="left"/>
        <w:rPr>
          <w:rFonts w:ascii="黑体" w:eastAsia="黑体" w:hAnsi="黑体"/>
          <w:color w:val="000000" w:themeColor="text1"/>
          <w:sz w:val="32"/>
          <w:szCs w:val="32"/>
        </w:rPr>
      </w:pPr>
      <w:r w:rsidRPr="00F77004">
        <w:rPr>
          <w:rFonts w:ascii="黑体" w:eastAsia="黑体" w:hAnsi="黑体" w:hint="eastAsia"/>
          <w:color w:val="000000" w:themeColor="text1"/>
          <w:sz w:val="32"/>
          <w:szCs w:val="32"/>
        </w:rPr>
        <w:t>三、发挥示范辐射作用</w:t>
      </w:r>
    </w:p>
    <w:p w:rsidR="00BE20C5" w:rsidRPr="00661068" w:rsidRDefault="00BE20C5" w:rsidP="00BE20C5">
      <w:pPr>
        <w:spacing w:line="560" w:lineRule="exact"/>
        <w:ind w:firstLineChars="200" w:firstLine="640"/>
        <w:jc w:val="left"/>
        <w:rPr>
          <w:rFonts w:ascii="Times New Roman" w:eastAsia="仿宋_GB2312" w:hAnsi="Times New Roman" w:cs="Times New Roman"/>
          <w:color w:val="000000" w:themeColor="text1"/>
          <w:sz w:val="32"/>
          <w:szCs w:val="32"/>
        </w:rPr>
      </w:pPr>
      <w:r w:rsidRPr="00661068">
        <w:rPr>
          <w:rFonts w:ascii="Times New Roman" w:eastAsia="仿宋_GB2312" w:hAnsi="Times New Roman" w:cs="Times New Roman" w:hint="eastAsia"/>
          <w:color w:val="000000" w:themeColor="text1"/>
          <w:sz w:val="32"/>
          <w:szCs w:val="32"/>
        </w:rPr>
        <w:t>辐射</w:t>
      </w:r>
      <w:r w:rsidRPr="00661068">
        <w:rPr>
          <w:rFonts w:ascii="Times New Roman" w:eastAsia="仿宋_GB2312" w:hAnsi="Times New Roman" w:cs="Times New Roman" w:hint="eastAsia"/>
          <w:color w:val="000000" w:themeColor="text1"/>
          <w:sz w:val="32"/>
          <w:szCs w:val="32"/>
        </w:rPr>
        <w:t>2</w:t>
      </w:r>
      <w:r w:rsidRPr="00661068">
        <w:rPr>
          <w:rFonts w:ascii="Times New Roman" w:eastAsia="仿宋_GB2312" w:hAnsi="Times New Roman" w:cs="Times New Roman" w:hint="eastAsia"/>
          <w:color w:val="000000" w:themeColor="text1"/>
          <w:sz w:val="32"/>
          <w:szCs w:val="32"/>
        </w:rPr>
        <w:t>至</w:t>
      </w:r>
      <w:r w:rsidRPr="00661068">
        <w:rPr>
          <w:rFonts w:ascii="Times New Roman" w:eastAsia="仿宋_GB2312" w:hAnsi="Times New Roman" w:cs="Times New Roman" w:hint="eastAsia"/>
          <w:color w:val="000000" w:themeColor="text1"/>
          <w:sz w:val="32"/>
          <w:szCs w:val="32"/>
        </w:rPr>
        <w:t>3</w:t>
      </w:r>
      <w:r w:rsidRPr="00661068">
        <w:rPr>
          <w:rFonts w:ascii="Times New Roman" w:eastAsia="仿宋_GB2312" w:hAnsi="Times New Roman" w:cs="Times New Roman" w:hint="eastAsia"/>
          <w:color w:val="000000" w:themeColor="text1"/>
          <w:sz w:val="32"/>
          <w:szCs w:val="32"/>
        </w:rPr>
        <w:t>所学校，共同开展冬季奥林匹克教育工作；发挥学校体育设施和奥林匹克教育的优势，积极为社区服务，宣传奥林匹克精神和北京</w:t>
      </w:r>
      <w:r w:rsidRPr="00661068">
        <w:rPr>
          <w:rFonts w:ascii="Times New Roman" w:eastAsia="仿宋_GB2312" w:hAnsi="Times New Roman" w:cs="Times New Roman" w:hint="eastAsia"/>
          <w:color w:val="000000" w:themeColor="text1"/>
          <w:sz w:val="32"/>
          <w:szCs w:val="32"/>
        </w:rPr>
        <w:t>2022</w:t>
      </w:r>
      <w:r w:rsidRPr="00661068">
        <w:rPr>
          <w:rFonts w:ascii="Times New Roman" w:eastAsia="仿宋_GB2312" w:hAnsi="Times New Roman" w:cs="Times New Roman" w:hint="eastAsia"/>
          <w:color w:val="000000" w:themeColor="text1"/>
          <w:sz w:val="32"/>
          <w:szCs w:val="32"/>
        </w:rPr>
        <w:t>冬奥会和</w:t>
      </w:r>
      <w:proofErr w:type="gramStart"/>
      <w:r w:rsidRPr="00661068">
        <w:rPr>
          <w:rFonts w:ascii="Times New Roman" w:eastAsia="仿宋_GB2312" w:hAnsi="Times New Roman" w:cs="Times New Roman" w:hint="eastAsia"/>
          <w:color w:val="000000" w:themeColor="text1"/>
          <w:sz w:val="32"/>
          <w:szCs w:val="32"/>
        </w:rPr>
        <w:t>冬残</w:t>
      </w:r>
      <w:proofErr w:type="gramEnd"/>
      <w:r w:rsidRPr="00661068">
        <w:rPr>
          <w:rFonts w:ascii="Times New Roman" w:eastAsia="仿宋_GB2312" w:hAnsi="Times New Roman" w:cs="Times New Roman" w:hint="eastAsia"/>
          <w:color w:val="000000" w:themeColor="text1"/>
          <w:sz w:val="32"/>
          <w:szCs w:val="32"/>
        </w:rPr>
        <w:t>奥会相关理念。</w:t>
      </w:r>
    </w:p>
    <w:p w:rsidR="00BE20C5" w:rsidRPr="00F77004" w:rsidRDefault="00BE20C5" w:rsidP="00BE20C5">
      <w:pPr>
        <w:spacing w:line="560" w:lineRule="exact"/>
        <w:ind w:firstLineChars="200" w:firstLine="640"/>
        <w:rPr>
          <w:rFonts w:ascii="黑体" w:eastAsia="黑体" w:hAnsi="黑体"/>
          <w:color w:val="000000" w:themeColor="text1"/>
          <w:sz w:val="32"/>
          <w:szCs w:val="32"/>
        </w:rPr>
      </w:pPr>
      <w:r w:rsidRPr="00F77004">
        <w:rPr>
          <w:rFonts w:ascii="黑体" w:eastAsia="黑体" w:hAnsi="黑体" w:hint="eastAsia"/>
          <w:color w:val="000000" w:themeColor="text1"/>
          <w:sz w:val="32"/>
          <w:szCs w:val="32"/>
        </w:rPr>
        <w:t>四、条件保障</w:t>
      </w:r>
    </w:p>
    <w:p w:rsidR="00BE20C5" w:rsidRPr="00661068" w:rsidRDefault="00BE20C5" w:rsidP="00BE20C5">
      <w:pPr>
        <w:spacing w:line="560" w:lineRule="exact"/>
        <w:ind w:firstLineChars="200" w:firstLine="640"/>
        <w:jc w:val="left"/>
        <w:rPr>
          <w:rFonts w:ascii="Times New Roman" w:eastAsia="仿宋_GB2312" w:hAnsi="Times New Roman" w:cs="Times New Roman"/>
          <w:color w:val="000000" w:themeColor="text1"/>
          <w:sz w:val="32"/>
          <w:szCs w:val="32"/>
        </w:rPr>
      </w:pPr>
      <w:r w:rsidRPr="00B30417">
        <w:rPr>
          <w:rFonts w:ascii="楷体" w:eastAsia="楷体" w:hAnsi="楷体" w:cs="Times New Roman"/>
          <w:color w:val="000000" w:themeColor="text1"/>
          <w:sz w:val="32"/>
          <w:szCs w:val="32"/>
        </w:rPr>
        <w:t>1.配齐配强体育师资。</w:t>
      </w:r>
      <w:r w:rsidRPr="00661068">
        <w:rPr>
          <w:rFonts w:ascii="Times New Roman" w:eastAsia="仿宋_GB2312" w:hAnsi="Times New Roman" w:cs="Times New Roman"/>
          <w:color w:val="000000" w:themeColor="text1"/>
          <w:sz w:val="32"/>
          <w:szCs w:val="32"/>
        </w:rPr>
        <w:t>每年能提供一次体育师资参加省域内培训，学校定期开展体育教育教学研究，不断提高体育教师教学基本能力。</w:t>
      </w:r>
    </w:p>
    <w:p w:rsidR="00BE20C5" w:rsidRPr="00661068" w:rsidRDefault="00BE20C5" w:rsidP="00BE20C5">
      <w:pPr>
        <w:spacing w:line="560" w:lineRule="exact"/>
        <w:ind w:firstLineChars="200" w:firstLine="640"/>
        <w:jc w:val="left"/>
        <w:rPr>
          <w:rFonts w:ascii="Times New Roman" w:eastAsia="仿宋_GB2312" w:hAnsi="Times New Roman" w:cs="Times New Roman"/>
          <w:color w:val="000000" w:themeColor="text1"/>
          <w:sz w:val="32"/>
          <w:szCs w:val="32"/>
        </w:rPr>
      </w:pPr>
      <w:r w:rsidRPr="00B30417">
        <w:rPr>
          <w:rFonts w:ascii="楷体" w:eastAsia="楷体" w:hAnsi="楷体" w:cs="Times New Roman"/>
          <w:color w:val="000000" w:themeColor="text1"/>
          <w:sz w:val="32"/>
          <w:szCs w:val="32"/>
        </w:rPr>
        <w:t>2.落实体育教师待遇。</w:t>
      </w:r>
      <w:r w:rsidRPr="00661068">
        <w:rPr>
          <w:rFonts w:ascii="Times New Roman" w:eastAsia="仿宋_GB2312" w:hAnsi="Times New Roman" w:cs="Times New Roman"/>
          <w:color w:val="000000" w:themeColor="text1"/>
          <w:sz w:val="32"/>
          <w:szCs w:val="32"/>
        </w:rPr>
        <w:t>教师开展冬季奥林匹克教育要按学时计入工作量，保证教师在评职优评、绩效工资等方面与其他学科等同。</w:t>
      </w:r>
    </w:p>
    <w:p w:rsidR="00BE20C5" w:rsidRPr="00661068" w:rsidRDefault="00BE20C5" w:rsidP="00BE20C5">
      <w:pPr>
        <w:spacing w:line="560" w:lineRule="exact"/>
        <w:ind w:firstLineChars="200" w:firstLine="640"/>
        <w:jc w:val="left"/>
        <w:rPr>
          <w:rFonts w:ascii="Times New Roman" w:eastAsia="仿宋_GB2312" w:hAnsi="Times New Roman" w:cs="Times New Roman"/>
          <w:color w:val="000000" w:themeColor="text1"/>
          <w:sz w:val="32"/>
          <w:szCs w:val="32"/>
        </w:rPr>
      </w:pPr>
      <w:r w:rsidRPr="00B30417">
        <w:rPr>
          <w:rFonts w:ascii="楷体" w:eastAsia="楷体" w:hAnsi="楷体" w:cs="Times New Roman"/>
          <w:color w:val="000000" w:themeColor="text1"/>
          <w:sz w:val="32"/>
          <w:szCs w:val="32"/>
        </w:rPr>
        <w:t>3.体育经费保障充足。</w:t>
      </w:r>
      <w:r w:rsidRPr="00661068">
        <w:rPr>
          <w:rFonts w:ascii="Times New Roman" w:eastAsia="仿宋_GB2312" w:hAnsi="Times New Roman" w:cs="Times New Roman"/>
          <w:color w:val="000000" w:themeColor="text1"/>
          <w:sz w:val="32"/>
          <w:szCs w:val="32"/>
        </w:rPr>
        <w:t>设有充足的冬季奥林匹克教育工作专项经费，纳入学校年度经费预算，保证冬季奥林匹克教育工作的广泛开展。</w:t>
      </w:r>
    </w:p>
    <w:p w:rsidR="00FD3E09" w:rsidRDefault="00BE20C5" w:rsidP="005937B8">
      <w:pPr>
        <w:ind w:firstLineChars="200" w:firstLine="640"/>
      </w:pPr>
      <w:bookmarkStart w:id="0" w:name="_GoBack"/>
      <w:bookmarkEnd w:id="0"/>
      <w:r w:rsidRPr="00B30417">
        <w:rPr>
          <w:rFonts w:ascii="楷体" w:eastAsia="楷体" w:hAnsi="楷体" w:cs="Times New Roman"/>
          <w:color w:val="000000" w:themeColor="text1"/>
          <w:sz w:val="32"/>
          <w:szCs w:val="32"/>
        </w:rPr>
        <w:lastRenderedPageBreak/>
        <w:t>4.场地设施建设完备。</w:t>
      </w:r>
      <w:r w:rsidRPr="00661068">
        <w:rPr>
          <w:rFonts w:ascii="Times New Roman" w:eastAsia="仿宋_GB2312" w:hAnsi="Times New Roman" w:cs="Times New Roman"/>
          <w:color w:val="000000" w:themeColor="text1"/>
          <w:sz w:val="32"/>
          <w:szCs w:val="32"/>
        </w:rPr>
        <w:t>场地设施、器械配备能充分满足冬季奥林匹克教育的开展并达到国家标准。</w:t>
      </w:r>
    </w:p>
    <w:sectPr w:rsidR="00FD3E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C5"/>
    <w:rsid w:val="005937B8"/>
    <w:rsid w:val="00BE20C5"/>
    <w:rsid w:val="00FD3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Words>
  <Characters>878</Characters>
  <Application>Microsoft Office Word</Application>
  <DocSecurity>0</DocSecurity>
  <Lines>7</Lines>
  <Paragraphs>2</Paragraphs>
  <ScaleCrop>false</ScaleCrop>
  <Company>CHINA</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2019-01-16T07:48:00Z</dcterms:created>
  <dcterms:modified xsi:type="dcterms:W3CDTF">2019-01-16T08:37:00Z</dcterms:modified>
</cp:coreProperties>
</file>