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3154" w14:textId="77777777" w:rsidR="00FC3B07" w:rsidRPr="00ED3107" w:rsidRDefault="005C6BDE">
      <w:pPr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 w:rsidRPr="00ED3107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14:paraId="09252229" w14:textId="77777777" w:rsidR="00FC3B07" w:rsidRPr="00ED3107" w:rsidRDefault="005C6BDE">
      <w:pPr>
        <w:spacing w:beforeLines="100" w:before="312" w:afterLines="200" w:after="624"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bookmarkStart w:id="0" w:name="_Hlk46997432"/>
      <w:bookmarkStart w:id="1" w:name="_GoBack"/>
      <w:r w:rsidRPr="00ED310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 w:rsidRPr="00ED3107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20</w:t>
      </w:r>
      <w:r w:rsidRPr="00ED310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年全国成人高校招生工作进程表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124"/>
      </w:tblGrid>
      <w:tr w:rsidR="00FC3B07" w14:paraId="44A1CCEC" w14:textId="77777777">
        <w:trPr>
          <w:trHeight w:val="812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bookmarkEnd w:id="0"/>
          <w:bookmarkEnd w:id="1"/>
          <w:p w14:paraId="709C2CAC" w14:textId="77777777" w:rsidR="00FC3B07" w:rsidRDefault="005C6BDE">
            <w:pPr>
              <w:pStyle w:val="a3"/>
              <w:spacing w:line="600" w:lineRule="exact"/>
              <w:ind w:left="10"/>
              <w:jc w:val="center"/>
              <w:rPr>
                <w:rFonts w:ascii="黑体" w:eastAsia="黑体" w:hAnsi="黑体" w:cs="Times New Roman" w:hint="default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30"/>
                <w:szCs w:val="30"/>
              </w:rPr>
              <w:t>时  间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326AC203" w14:textId="77777777" w:rsidR="00FC3B07" w:rsidRDefault="005C6BDE">
            <w:pPr>
              <w:pStyle w:val="a3"/>
              <w:spacing w:line="600" w:lineRule="exact"/>
              <w:jc w:val="center"/>
              <w:rPr>
                <w:rFonts w:ascii="黑体" w:eastAsia="黑体" w:hAnsi="黑体" w:cs="Times New Roman" w:hint="default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30"/>
                <w:szCs w:val="30"/>
              </w:rPr>
              <w:t>工    作</w:t>
            </w:r>
          </w:p>
        </w:tc>
      </w:tr>
      <w:tr w:rsidR="00FC3B07" w14:paraId="7674C685" w14:textId="77777777">
        <w:trPr>
          <w:trHeight w:val="2801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0E3F5FCA" w14:textId="77777777" w:rsidR="00FC3B07" w:rsidRPr="00ED3107" w:rsidRDefault="005C6BDE" w:rsidP="00ED3107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ED3107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2020年8、9月</w:t>
            </w:r>
          </w:p>
        </w:tc>
        <w:tc>
          <w:tcPr>
            <w:tcW w:w="6124" w:type="dxa"/>
            <w:vAlign w:val="center"/>
          </w:tcPr>
          <w:p w14:paraId="304A8AFF" w14:textId="77777777" w:rsidR="00FC3B07" w:rsidRPr="00ED3107" w:rsidRDefault="005C6BDE" w:rsidP="00ED3107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ED3107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各地各部门组织所属高校编制招生专业目录各地组织考生报名，进行考生资格审核</w:t>
            </w:r>
          </w:p>
          <w:p w14:paraId="36C31E79" w14:textId="77777777" w:rsidR="00FC3B07" w:rsidRPr="00ED3107" w:rsidRDefault="005C6BDE" w:rsidP="00ED3107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ED3107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各地各部门确定所属高校招生规模</w:t>
            </w:r>
          </w:p>
        </w:tc>
      </w:tr>
      <w:tr w:rsidR="00FC3B07" w14:paraId="0BF73396" w14:textId="77777777">
        <w:trPr>
          <w:trHeight w:val="1531"/>
        </w:trPr>
        <w:tc>
          <w:tcPr>
            <w:tcW w:w="2206" w:type="dxa"/>
            <w:vAlign w:val="center"/>
          </w:tcPr>
          <w:p w14:paraId="78F0CFDA" w14:textId="77777777" w:rsidR="00FC3B07" w:rsidRDefault="005C6BDE">
            <w:pPr>
              <w:pStyle w:val="a3"/>
              <w:spacing w:line="60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年10月</w:t>
            </w:r>
          </w:p>
        </w:tc>
        <w:tc>
          <w:tcPr>
            <w:tcW w:w="6124" w:type="dxa"/>
            <w:vAlign w:val="center"/>
          </w:tcPr>
          <w:p w14:paraId="4962E1FE" w14:textId="77777777" w:rsidR="00FC3B07" w:rsidRDefault="005C6BDE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各地组织成人高校招生统一考试</w:t>
            </w:r>
          </w:p>
          <w:p w14:paraId="7184BA97" w14:textId="77777777" w:rsidR="00FC3B07" w:rsidRDefault="005C6BDE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各高校安排分专业招生计划</w:t>
            </w:r>
          </w:p>
        </w:tc>
      </w:tr>
      <w:tr w:rsidR="00FC3B07" w14:paraId="6EE4F817" w14:textId="77777777">
        <w:trPr>
          <w:trHeight w:val="1531"/>
        </w:trPr>
        <w:tc>
          <w:tcPr>
            <w:tcW w:w="2206" w:type="dxa"/>
            <w:vAlign w:val="center"/>
          </w:tcPr>
          <w:p w14:paraId="2582B75E" w14:textId="77777777" w:rsidR="00FC3B07" w:rsidRDefault="005C6BDE">
            <w:pPr>
              <w:pStyle w:val="a3"/>
              <w:spacing w:line="60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年11月</w:t>
            </w:r>
          </w:p>
        </w:tc>
        <w:tc>
          <w:tcPr>
            <w:tcW w:w="6124" w:type="dxa"/>
            <w:vAlign w:val="center"/>
          </w:tcPr>
          <w:p w14:paraId="22C15BA1" w14:textId="77777777" w:rsidR="00FC3B07" w:rsidRDefault="005C6BDE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各地组织阅卷、划定高校最低录取控制分数线，组织考生确认志愿</w:t>
            </w:r>
          </w:p>
        </w:tc>
      </w:tr>
      <w:tr w:rsidR="00FC3B07" w14:paraId="199BFB9B" w14:textId="77777777">
        <w:trPr>
          <w:trHeight w:val="1531"/>
        </w:trPr>
        <w:tc>
          <w:tcPr>
            <w:tcW w:w="2206" w:type="dxa"/>
            <w:vAlign w:val="center"/>
          </w:tcPr>
          <w:p w14:paraId="610E8AEE" w14:textId="77777777" w:rsidR="00FC3B07" w:rsidRDefault="005C6BDE">
            <w:pPr>
              <w:pStyle w:val="a3"/>
              <w:spacing w:line="600" w:lineRule="exact"/>
              <w:jc w:val="center"/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 w:hint="default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年12月</w:t>
            </w:r>
          </w:p>
        </w:tc>
        <w:tc>
          <w:tcPr>
            <w:tcW w:w="6124" w:type="dxa"/>
            <w:vAlign w:val="center"/>
          </w:tcPr>
          <w:p w14:paraId="05F4C0FA" w14:textId="77777777" w:rsidR="00FC3B07" w:rsidRDefault="005C6BDE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各地组织实施成人高校招生录取工作</w:t>
            </w:r>
          </w:p>
        </w:tc>
      </w:tr>
    </w:tbl>
    <w:p w14:paraId="10103969" w14:textId="77777777" w:rsidR="00FC3B07" w:rsidRDefault="00FC3B07">
      <w:pPr>
        <w:pStyle w:val="a3"/>
        <w:spacing w:line="600" w:lineRule="exact"/>
        <w:jc w:val="left"/>
        <w:rPr>
          <w:rFonts w:ascii="仿宋_GB2312" w:eastAsia="仿宋_GB2312" w:hAnsi="Times New Roman" w:cs="Times New Roman" w:hint="default"/>
          <w:bCs/>
          <w:color w:val="000000"/>
          <w:sz w:val="32"/>
          <w:szCs w:val="32"/>
          <w:shd w:val="clear" w:color="auto" w:fill="FFFFFF"/>
        </w:rPr>
      </w:pPr>
    </w:p>
    <w:p w14:paraId="59772B4A" w14:textId="77777777" w:rsidR="00FC3B07" w:rsidRDefault="00FC3B07">
      <w:pPr>
        <w:pStyle w:val="a3"/>
        <w:spacing w:line="600" w:lineRule="exact"/>
        <w:jc w:val="left"/>
        <w:rPr>
          <w:rFonts w:ascii="仿宋_GB2312" w:eastAsia="仿宋_GB2312" w:hAnsi="Times New Roman" w:cs="Times New Roman" w:hint="default"/>
          <w:sz w:val="30"/>
          <w:szCs w:val="30"/>
        </w:rPr>
      </w:pPr>
    </w:p>
    <w:sectPr w:rsidR="00FC3B0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7B123" w14:textId="77777777" w:rsidR="0009662E" w:rsidRDefault="0009662E">
      <w:r>
        <w:separator/>
      </w:r>
    </w:p>
  </w:endnote>
  <w:endnote w:type="continuationSeparator" w:id="0">
    <w:p w14:paraId="3C4E9B7A" w14:textId="77777777" w:rsidR="0009662E" w:rsidRDefault="0009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B4A1" w14:textId="77777777" w:rsidR="00FC3B07" w:rsidRDefault="005C6B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F247A" wp14:editId="32D722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3373B" w14:textId="77777777" w:rsidR="00FC3B07" w:rsidRDefault="005C6BD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227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43373B" w14:textId="77777777" w:rsidR="00FC3B07" w:rsidRDefault="005C6BD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227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5B3A" w14:textId="77777777" w:rsidR="0009662E" w:rsidRDefault="0009662E">
      <w:r>
        <w:separator/>
      </w:r>
    </w:p>
  </w:footnote>
  <w:footnote w:type="continuationSeparator" w:id="0">
    <w:p w14:paraId="1DD78836" w14:textId="77777777" w:rsidR="0009662E" w:rsidRDefault="0009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25D7"/>
    <w:rsid w:val="00042079"/>
    <w:rsid w:val="00076071"/>
    <w:rsid w:val="00086F71"/>
    <w:rsid w:val="0009662E"/>
    <w:rsid w:val="000D3323"/>
    <w:rsid w:val="000E5ACE"/>
    <w:rsid w:val="00193594"/>
    <w:rsid w:val="001A2276"/>
    <w:rsid w:val="001B2703"/>
    <w:rsid w:val="001B7ECF"/>
    <w:rsid w:val="001C40BC"/>
    <w:rsid w:val="001E0E50"/>
    <w:rsid w:val="0020014F"/>
    <w:rsid w:val="00252045"/>
    <w:rsid w:val="0026329E"/>
    <w:rsid w:val="00284FA7"/>
    <w:rsid w:val="002935A7"/>
    <w:rsid w:val="002A4E62"/>
    <w:rsid w:val="002B65FD"/>
    <w:rsid w:val="002C64C6"/>
    <w:rsid w:val="002E0B14"/>
    <w:rsid w:val="002F5C32"/>
    <w:rsid w:val="0030787F"/>
    <w:rsid w:val="00355B00"/>
    <w:rsid w:val="00382E3C"/>
    <w:rsid w:val="00384CBD"/>
    <w:rsid w:val="003F4948"/>
    <w:rsid w:val="004242B2"/>
    <w:rsid w:val="00436EF2"/>
    <w:rsid w:val="004501B6"/>
    <w:rsid w:val="00457D45"/>
    <w:rsid w:val="00524F1E"/>
    <w:rsid w:val="00543AD0"/>
    <w:rsid w:val="0056304D"/>
    <w:rsid w:val="00571F94"/>
    <w:rsid w:val="005C6BDE"/>
    <w:rsid w:val="005F0973"/>
    <w:rsid w:val="006041C2"/>
    <w:rsid w:val="006B79D5"/>
    <w:rsid w:val="006E566E"/>
    <w:rsid w:val="0077281A"/>
    <w:rsid w:val="007E4CE1"/>
    <w:rsid w:val="00820796"/>
    <w:rsid w:val="00845C91"/>
    <w:rsid w:val="00861AC3"/>
    <w:rsid w:val="008E1C3D"/>
    <w:rsid w:val="008E6CBB"/>
    <w:rsid w:val="00943A92"/>
    <w:rsid w:val="0094641A"/>
    <w:rsid w:val="00981149"/>
    <w:rsid w:val="00A042D6"/>
    <w:rsid w:val="00A114DD"/>
    <w:rsid w:val="00A30AE2"/>
    <w:rsid w:val="00AB0EFC"/>
    <w:rsid w:val="00AB75C9"/>
    <w:rsid w:val="00AC11EE"/>
    <w:rsid w:val="00AE11FB"/>
    <w:rsid w:val="00BC766E"/>
    <w:rsid w:val="00BE13F8"/>
    <w:rsid w:val="00BE79EC"/>
    <w:rsid w:val="00C201BB"/>
    <w:rsid w:val="00C26539"/>
    <w:rsid w:val="00C631BD"/>
    <w:rsid w:val="00C65C98"/>
    <w:rsid w:val="00CF1F83"/>
    <w:rsid w:val="00D22FC2"/>
    <w:rsid w:val="00D626C7"/>
    <w:rsid w:val="00D67A58"/>
    <w:rsid w:val="00DD5FCC"/>
    <w:rsid w:val="00DF15EB"/>
    <w:rsid w:val="00DF74A5"/>
    <w:rsid w:val="00E24C3A"/>
    <w:rsid w:val="00ED3107"/>
    <w:rsid w:val="00EF7D5E"/>
    <w:rsid w:val="00F2393F"/>
    <w:rsid w:val="00FC3B07"/>
    <w:rsid w:val="00FD6005"/>
    <w:rsid w:val="014F64D8"/>
    <w:rsid w:val="068C5FAA"/>
    <w:rsid w:val="0834248C"/>
    <w:rsid w:val="08F7768C"/>
    <w:rsid w:val="092456D7"/>
    <w:rsid w:val="0A2F7B5F"/>
    <w:rsid w:val="0A9C1BBB"/>
    <w:rsid w:val="0B38599A"/>
    <w:rsid w:val="0C0551B5"/>
    <w:rsid w:val="0EB56B9B"/>
    <w:rsid w:val="0EFA6F45"/>
    <w:rsid w:val="0F174306"/>
    <w:rsid w:val="0FF07972"/>
    <w:rsid w:val="10996450"/>
    <w:rsid w:val="10C95842"/>
    <w:rsid w:val="132E1D6B"/>
    <w:rsid w:val="13947280"/>
    <w:rsid w:val="13C24939"/>
    <w:rsid w:val="17AA1B2F"/>
    <w:rsid w:val="1A1E7AE1"/>
    <w:rsid w:val="1C1E2460"/>
    <w:rsid w:val="1D82457A"/>
    <w:rsid w:val="1E506E9E"/>
    <w:rsid w:val="1E585F31"/>
    <w:rsid w:val="1F801809"/>
    <w:rsid w:val="204725E5"/>
    <w:rsid w:val="20C52E1F"/>
    <w:rsid w:val="21EF204A"/>
    <w:rsid w:val="22B73DA5"/>
    <w:rsid w:val="23EE133F"/>
    <w:rsid w:val="249254AB"/>
    <w:rsid w:val="256847EF"/>
    <w:rsid w:val="25700E75"/>
    <w:rsid w:val="2608206A"/>
    <w:rsid w:val="26B10DFA"/>
    <w:rsid w:val="29EC17D0"/>
    <w:rsid w:val="2B732A12"/>
    <w:rsid w:val="2E0D6D0D"/>
    <w:rsid w:val="2F016558"/>
    <w:rsid w:val="325621F5"/>
    <w:rsid w:val="32FA43C4"/>
    <w:rsid w:val="347B498F"/>
    <w:rsid w:val="36A64AD2"/>
    <w:rsid w:val="37F60A91"/>
    <w:rsid w:val="396B1556"/>
    <w:rsid w:val="3C7D71FC"/>
    <w:rsid w:val="3D6A0865"/>
    <w:rsid w:val="3DCC090B"/>
    <w:rsid w:val="3E87722A"/>
    <w:rsid w:val="3F1C132A"/>
    <w:rsid w:val="3F55287A"/>
    <w:rsid w:val="401F2683"/>
    <w:rsid w:val="43EB25D7"/>
    <w:rsid w:val="44433681"/>
    <w:rsid w:val="499473C4"/>
    <w:rsid w:val="49C05C3D"/>
    <w:rsid w:val="4D824984"/>
    <w:rsid w:val="4E395996"/>
    <w:rsid w:val="55416855"/>
    <w:rsid w:val="56033439"/>
    <w:rsid w:val="56B520FA"/>
    <w:rsid w:val="5B6015CE"/>
    <w:rsid w:val="5D450B7B"/>
    <w:rsid w:val="5E8D4F44"/>
    <w:rsid w:val="5FA93333"/>
    <w:rsid w:val="602B4619"/>
    <w:rsid w:val="6723750C"/>
    <w:rsid w:val="6747722A"/>
    <w:rsid w:val="679D79CB"/>
    <w:rsid w:val="68095208"/>
    <w:rsid w:val="691E42D4"/>
    <w:rsid w:val="69350157"/>
    <w:rsid w:val="6AA127F3"/>
    <w:rsid w:val="6DC61EE2"/>
    <w:rsid w:val="6DF333C3"/>
    <w:rsid w:val="6EB47D11"/>
    <w:rsid w:val="6EE0133F"/>
    <w:rsid w:val="6EEF0DCB"/>
    <w:rsid w:val="6F613D4B"/>
    <w:rsid w:val="7255797F"/>
    <w:rsid w:val="737F412E"/>
    <w:rsid w:val="74BF135D"/>
    <w:rsid w:val="74CB4E1B"/>
    <w:rsid w:val="75FC2E99"/>
    <w:rsid w:val="76296B91"/>
    <w:rsid w:val="77CE028A"/>
    <w:rsid w:val="78361589"/>
    <w:rsid w:val="7A0C7D21"/>
    <w:rsid w:val="7A893395"/>
    <w:rsid w:val="7BE75423"/>
    <w:rsid w:val="7E386599"/>
    <w:rsid w:val="7E771171"/>
    <w:rsid w:val="7E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1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02D22-DA76-40C8-BBCC-745FE89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Will2018</dc:creator>
  <cp:lastModifiedBy>dell</cp:lastModifiedBy>
  <cp:revision>3</cp:revision>
  <cp:lastPrinted>2020-08-05T11:42:00Z</cp:lastPrinted>
  <dcterms:created xsi:type="dcterms:W3CDTF">2020-08-27T09:29:00Z</dcterms:created>
  <dcterms:modified xsi:type="dcterms:W3CDTF">2020-08-27T09:29:00Z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