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0B" w:rsidRPr="00EE2182" w:rsidRDefault="007B790B" w:rsidP="005E396D">
      <w:pPr>
        <w:spacing w:line="560" w:lineRule="exact"/>
        <w:jc w:val="left"/>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附件</w:t>
      </w:r>
    </w:p>
    <w:p w:rsidR="007B790B" w:rsidRPr="00EE2182" w:rsidRDefault="007B790B" w:rsidP="005E396D">
      <w:pPr>
        <w:spacing w:line="560" w:lineRule="exact"/>
        <w:jc w:val="left"/>
        <w:rPr>
          <w:rFonts w:ascii="仿宋_GB2312" w:eastAsia="仿宋_GB2312" w:hAnsi="黑体"/>
          <w:color w:val="000000"/>
          <w:sz w:val="36"/>
          <w:szCs w:val="36"/>
        </w:rPr>
      </w:pPr>
    </w:p>
    <w:p w:rsidR="007B790B" w:rsidRPr="00EE2182" w:rsidRDefault="007B790B" w:rsidP="005E396D">
      <w:pPr>
        <w:spacing w:line="560" w:lineRule="exact"/>
        <w:jc w:val="center"/>
        <w:rPr>
          <w:rFonts w:ascii="方正小标宋简体" w:eastAsia="方正小标宋简体" w:hAnsi="黑体"/>
          <w:color w:val="000000"/>
          <w:sz w:val="40"/>
          <w:szCs w:val="36"/>
        </w:rPr>
      </w:pPr>
      <w:r w:rsidRPr="00EE2182">
        <w:rPr>
          <w:rFonts w:ascii="方正小标宋简体" w:eastAsia="方正小标宋简体" w:hAnsi="黑体" w:hint="eastAsia"/>
          <w:color w:val="000000"/>
          <w:sz w:val="40"/>
          <w:szCs w:val="36"/>
        </w:rPr>
        <w:t>2018年“一师</w:t>
      </w:r>
      <w:proofErr w:type="gramStart"/>
      <w:r w:rsidRPr="00EE2182">
        <w:rPr>
          <w:rFonts w:ascii="方正小标宋简体" w:eastAsia="方正小标宋简体" w:hAnsi="黑体" w:hint="eastAsia"/>
          <w:color w:val="000000"/>
          <w:sz w:val="40"/>
          <w:szCs w:val="36"/>
        </w:rPr>
        <w:t>一</w:t>
      </w:r>
      <w:proofErr w:type="gramEnd"/>
      <w:r w:rsidRPr="00EE2182">
        <w:rPr>
          <w:rFonts w:ascii="方正小标宋简体" w:eastAsia="方正小标宋简体" w:hAnsi="黑体" w:hint="eastAsia"/>
          <w:color w:val="000000"/>
          <w:sz w:val="40"/>
          <w:szCs w:val="36"/>
        </w:rPr>
        <w:t>优课、一课</w:t>
      </w:r>
      <w:proofErr w:type="gramStart"/>
      <w:r w:rsidRPr="00EE2182">
        <w:rPr>
          <w:rFonts w:ascii="方正小标宋简体" w:eastAsia="方正小标宋简体" w:hAnsi="黑体" w:hint="eastAsia"/>
          <w:color w:val="000000"/>
          <w:sz w:val="40"/>
          <w:szCs w:val="36"/>
        </w:rPr>
        <w:t>一</w:t>
      </w:r>
      <w:proofErr w:type="gramEnd"/>
      <w:r w:rsidRPr="00EE2182">
        <w:rPr>
          <w:rFonts w:ascii="方正小标宋简体" w:eastAsia="方正小标宋简体" w:hAnsi="黑体" w:hint="eastAsia"/>
          <w:color w:val="000000"/>
          <w:sz w:val="40"/>
          <w:szCs w:val="36"/>
        </w:rPr>
        <w:t>名师”活动方案</w:t>
      </w:r>
    </w:p>
    <w:p w:rsidR="007B790B" w:rsidRPr="00EE2182" w:rsidRDefault="007B790B" w:rsidP="00EE2182">
      <w:pPr>
        <w:spacing w:line="560" w:lineRule="exact"/>
        <w:ind w:firstLineChars="200" w:firstLine="640"/>
        <w:rPr>
          <w:rFonts w:ascii="仿宋_GB2312" w:eastAsia="仿宋_GB2312" w:hAnsi="黑体"/>
          <w:color w:val="000000"/>
          <w:sz w:val="32"/>
          <w:szCs w:val="32"/>
        </w:rPr>
      </w:pPr>
      <w:bookmarkStart w:id="0" w:name="_Toc387306628"/>
    </w:p>
    <w:p w:rsidR="007B790B" w:rsidRPr="00EE2182" w:rsidRDefault="007B790B" w:rsidP="00EE2182">
      <w:pPr>
        <w:spacing w:line="540" w:lineRule="exact"/>
        <w:ind w:firstLineChars="200" w:firstLine="640"/>
        <w:outlineLvl w:val="0"/>
        <w:rPr>
          <w:rFonts w:ascii="黑体" w:eastAsia="黑体" w:hAnsi="黑体"/>
          <w:color w:val="000000"/>
          <w:sz w:val="32"/>
          <w:szCs w:val="32"/>
        </w:rPr>
      </w:pPr>
      <w:r w:rsidRPr="00EE2182">
        <w:rPr>
          <w:rFonts w:ascii="黑体" w:eastAsia="黑体" w:hAnsi="黑体" w:hint="eastAsia"/>
          <w:color w:val="000000"/>
          <w:sz w:val="32"/>
          <w:szCs w:val="32"/>
        </w:rPr>
        <w:t>一、活动目标</w:t>
      </w:r>
      <w:bookmarkEnd w:id="0"/>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充分调动广大中小学教师应用信息技术的积极性、主动性和创造性，组织引导教师在国家教育资源公共服务平台（以下简称国家平台）晒课，</w:t>
      </w:r>
      <w:r w:rsidRPr="00EE2182">
        <w:rPr>
          <w:rFonts w:ascii="仿宋_GB2312" w:eastAsia="仿宋_GB2312" w:hint="eastAsia"/>
          <w:color w:val="000000"/>
          <w:sz w:val="32"/>
          <w:szCs w:val="32"/>
        </w:rPr>
        <w:t>数量达到100万堂以上，</w:t>
      </w:r>
      <w:r w:rsidRPr="00EE2182">
        <w:rPr>
          <w:rFonts w:ascii="仿宋_GB2312" w:eastAsia="仿宋_GB2312" w:hAnsi="Times New Roman" w:hint="eastAsia"/>
          <w:color w:val="000000"/>
          <w:sz w:val="32"/>
          <w:szCs w:val="32"/>
        </w:rPr>
        <w:t>从中遴选1万堂优课（其中包含少数民族语言</w:t>
      </w:r>
      <w:proofErr w:type="gramStart"/>
      <w:r w:rsidRPr="00EE2182">
        <w:rPr>
          <w:rFonts w:ascii="仿宋_GB2312" w:eastAsia="仿宋_GB2312" w:hAnsi="Times New Roman" w:hint="eastAsia"/>
          <w:color w:val="000000"/>
          <w:sz w:val="32"/>
          <w:szCs w:val="32"/>
        </w:rPr>
        <w:t>教材优课200堂</w:t>
      </w:r>
      <w:proofErr w:type="gramEnd"/>
      <w:r w:rsidRPr="00EE2182">
        <w:rPr>
          <w:rFonts w:ascii="仿宋_GB2312" w:eastAsia="仿宋_GB2312" w:hAnsi="Times New Roman" w:hint="eastAsia"/>
          <w:color w:val="000000"/>
          <w:sz w:val="32"/>
          <w:szCs w:val="32"/>
        </w:rPr>
        <w:t>、</w:t>
      </w:r>
      <w:proofErr w:type="gramStart"/>
      <w:r w:rsidRPr="00EE2182">
        <w:rPr>
          <w:rFonts w:ascii="仿宋_GB2312" w:eastAsia="仿宋_GB2312" w:hAnsi="Times New Roman" w:hint="eastAsia"/>
          <w:color w:val="000000"/>
          <w:sz w:val="32"/>
          <w:szCs w:val="32"/>
        </w:rPr>
        <w:t>特殊教育优课100堂</w:t>
      </w:r>
      <w:proofErr w:type="gramEnd"/>
      <w:r w:rsidRPr="00EE2182">
        <w:rPr>
          <w:rFonts w:ascii="仿宋_GB2312" w:eastAsia="仿宋_GB2312" w:hAnsi="Times New Roman" w:hint="eastAsia"/>
          <w:color w:val="000000"/>
          <w:sz w:val="32"/>
          <w:szCs w:val="32"/>
        </w:rPr>
        <w:t>）纳入国家平台优质教育资源库，供广大教师学习借鉴。</w:t>
      </w:r>
    </w:p>
    <w:p w:rsidR="007B790B" w:rsidRPr="00EE2182" w:rsidRDefault="007B790B" w:rsidP="00EE2182">
      <w:pPr>
        <w:spacing w:line="540" w:lineRule="exact"/>
        <w:ind w:firstLineChars="200" w:firstLine="640"/>
        <w:outlineLvl w:val="0"/>
        <w:rPr>
          <w:rFonts w:ascii="黑体" w:eastAsia="黑体" w:hAnsi="黑体"/>
          <w:color w:val="000000"/>
          <w:sz w:val="32"/>
          <w:szCs w:val="32"/>
        </w:rPr>
      </w:pPr>
      <w:r w:rsidRPr="00EE2182">
        <w:rPr>
          <w:rFonts w:ascii="黑体" w:eastAsia="黑体" w:hAnsi="黑体" w:hint="eastAsia"/>
          <w:color w:val="000000"/>
          <w:sz w:val="32"/>
          <w:szCs w:val="32"/>
        </w:rPr>
        <w:t>二、参与范围</w:t>
      </w:r>
    </w:p>
    <w:p w:rsidR="007B790B" w:rsidRPr="00EE2182" w:rsidRDefault="007B790B" w:rsidP="00EE2182">
      <w:pPr>
        <w:adjustRightInd w:val="0"/>
        <w:snapToGrid w:val="0"/>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全国所有具备网络和多媒体教学条件的中小学校（包括小学、初中、九年一贯制学校、完全中学、普通高中、特殊教育学校）各年级、各学科教师，均可自愿参加。</w:t>
      </w:r>
    </w:p>
    <w:p w:rsidR="007B790B" w:rsidRPr="00EE2182" w:rsidRDefault="007B790B" w:rsidP="00EE2182">
      <w:pPr>
        <w:spacing w:line="540" w:lineRule="exact"/>
        <w:ind w:firstLineChars="200" w:firstLine="640"/>
        <w:outlineLvl w:val="0"/>
        <w:rPr>
          <w:rFonts w:ascii="黑体" w:eastAsia="黑体" w:hAnsi="黑体"/>
          <w:color w:val="000000"/>
          <w:sz w:val="32"/>
          <w:szCs w:val="32"/>
        </w:rPr>
      </w:pPr>
      <w:bookmarkStart w:id="1" w:name="_Toc385838179"/>
      <w:bookmarkStart w:id="2" w:name="_Toc385839923"/>
      <w:bookmarkStart w:id="3" w:name="_Toc385839983"/>
      <w:bookmarkStart w:id="4" w:name="_Toc385840076"/>
      <w:bookmarkStart w:id="5" w:name="_Toc383610194"/>
      <w:bookmarkStart w:id="6" w:name="_Toc387306630"/>
      <w:bookmarkEnd w:id="1"/>
      <w:bookmarkEnd w:id="2"/>
      <w:bookmarkEnd w:id="3"/>
      <w:bookmarkEnd w:id="4"/>
      <w:r w:rsidRPr="00EE2182">
        <w:rPr>
          <w:rFonts w:ascii="黑体" w:eastAsia="黑体" w:hAnsi="黑体" w:hint="eastAsia"/>
          <w:color w:val="000000"/>
          <w:sz w:val="32"/>
          <w:szCs w:val="32"/>
        </w:rPr>
        <w:t>三、活动内容</w:t>
      </w:r>
    </w:p>
    <w:p w:rsidR="007B790B" w:rsidRPr="00EE2182" w:rsidRDefault="007B790B" w:rsidP="00EE2182">
      <w:pPr>
        <w:adjustRightInd w:val="0"/>
        <w:snapToGrid w:val="0"/>
        <w:spacing w:line="540" w:lineRule="exact"/>
        <w:ind w:firstLineChars="200" w:firstLine="640"/>
        <w:outlineLvl w:val="0"/>
        <w:rPr>
          <w:rFonts w:ascii="楷体_GB2312" w:eastAsia="楷体_GB2312" w:hAnsi="宋体"/>
          <w:color w:val="000000"/>
          <w:sz w:val="32"/>
          <w:szCs w:val="32"/>
        </w:rPr>
      </w:pPr>
      <w:r w:rsidRPr="00EE2182">
        <w:rPr>
          <w:rFonts w:ascii="楷体_GB2312" w:eastAsia="楷体_GB2312" w:hAnsi="宋体" w:hint="eastAsia"/>
          <w:color w:val="000000"/>
          <w:sz w:val="32"/>
          <w:szCs w:val="32"/>
        </w:rPr>
        <w:t>（一）组织网上晒课</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各地要结合本地实际，组织教师在规定的时间内通过国家平台或已和国家平台对接的地方平台登录，利用国家平台提供的“晒课”功能进行实名制网上晒课。</w:t>
      </w:r>
    </w:p>
    <w:p w:rsidR="007B790B" w:rsidRPr="00EE2182" w:rsidRDefault="007B790B" w:rsidP="00EE2182">
      <w:pPr>
        <w:spacing w:line="540" w:lineRule="exact"/>
        <w:ind w:firstLineChars="200" w:firstLine="643"/>
        <w:rPr>
          <w:rFonts w:ascii="仿宋_GB2312" w:eastAsia="仿宋_GB2312" w:hAnsi="Times New Roman"/>
          <w:b/>
          <w:color w:val="000000"/>
          <w:sz w:val="32"/>
          <w:szCs w:val="32"/>
        </w:rPr>
      </w:pPr>
      <w:r w:rsidRPr="00EE2182">
        <w:rPr>
          <w:rFonts w:ascii="仿宋_GB2312" w:eastAsia="仿宋_GB2312" w:hAnsi="Times New Roman" w:hint="eastAsia"/>
          <w:b/>
          <w:color w:val="000000"/>
          <w:sz w:val="32"/>
          <w:szCs w:val="32"/>
        </w:rPr>
        <w:t>1.</w:t>
      </w:r>
      <w:proofErr w:type="gramStart"/>
      <w:r w:rsidRPr="00EE2182">
        <w:rPr>
          <w:rFonts w:ascii="仿宋_GB2312" w:eastAsia="仿宋_GB2312" w:hAnsi="Times New Roman" w:hint="eastAsia"/>
          <w:b/>
          <w:color w:val="000000"/>
          <w:sz w:val="32"/>
          <w:szCs w:val="32"/>
        </w:rPr>
        <w:t>晒课范围</w:t>
      </w:r>
      <w:proofErr w:type="gramEnd"/>
    </w:p>
    <w:p w:rsidR="007B790B" w:rsidRPr="00EE2182" w:rsidRDefault="007B790B" w:rsidP="00EE2182">
      <w:pPr>
        <w:spacing w:line="540" w:lineRule="exact"/>
        <w:ind w:firstLineChars="200" w:firstLine="640"/>
        <w:jc w:val="left"/>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“晒课”教材的版本为经教育部审定的中小学教材,以教育部公布的2018年度教学用书目录为准。</w:t>
      </w:r>
    </w:p>
    <w:p w:rsidR="007B790B" w:rsidRPr="00EE2182" w:rsidRDefault="007B790B" w:rsidP="00EE2182">
      <w:pPr>
        <w:spacing w:line="540" w:lineRule="exact"/>
        <w:ind w:firstLineChars="200" w:firstLine="640"/>
        <w:jc w:val="left"/>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综合实践课程以专题形式</w:t>
      </w:r>
      <w:proofErr w:type="gramStart"/>
      <w:r w:rsidRPr="00EE2182">
        <w:rPr>
          <w:rFonts w:ascii="仿宋_GB2312" w:eastAsia="仿宋_GB2312" w:hAnsi="Times New Roman" w:hint="eastAsia"/>
          <w:color w:val="000000"/>
          <w:sz w:val="32"/>
          <w:szCs w:val="32"/>
        </w:rPr>
        <w:t>进行晒课和</w:t>
      </w:r>
      <w:proofErr w:type="gramEnd"/>
      <w:r w:rsidRPr="00EE2182">
        <w:rPr>
          <w:rFonts w:ascii="仿宋_GB2312" w:eastAsia="仿宋_GB2312" w:hAnsi="Times New Roman" w:hint="eastAsia"/>
          <w:color w:val="000000"/>
          <w:sz w:val="32"/>
          <w:szCs w:val="32"/>
        </w:rPr>
        <w:t xml:space="preserve">评审，小学和初中信息技术学科纳入综合实践课程范畴。今年新增心理健康教育、安全教育和家庭教育等内容，以主题分类方式进行晒课和评审。 </w:t>
      </w:r>
    </w:p>
    <w:p w:rsidR="007B790B" w:rsidRPr="00EE2182" w:rsidRDefault="007B790B" w:rsidP="00EE2182">
      <w:pPr>
        <w:spacing w:line="540" w:lineRule="exact"/>
        <w:ind w:firstLineChars="200" w:firstLine="643"/>
        <w:jc w:val="left"/>
        <w:rPr>
          <w:rFonts w:ascii="仿宋_GB2312" w:eastAsia="仿宋_GB2312" w:hAnsi="Times New Roman"/>
          <w:b/>
          <w:color w:val="000000"/>
          <w:sz w:val="32"/>
          <w:szCs w:val="32"/>
        </w:rPr>
      </w:pPr>
      <w:r w:rsidRPr="00EE2182">
        <w:rPr>
          <w:rFonts w:ascii="仿宋_GB2312" w:eastAsia="仿宋_GB2312" w:hAnsi="Times New Roman" w:hint="eastAsia"/>
          <w:b/>
          <w:color w:val="000000"/>
          <w:sz w:val="32"/>
          <w:szCs w:val="32"/>
        </w:rPr>
        <w:lastRenderedPageBreak/>
        <w:t>2.晒课节点</w:t>
      </w:r>
    </w:p>
    <w:p w:rsidR="007B790B" w:rsidRPr="00EE2182" w:rsidRDefault="007B790B" w:rsidP="00EE2182">
      <w:pPr>
        <w:spacing w:line="540" w:lineRule="exact"/>
        <w:ind w:firstLineChars="200" w:firstLine="640"/>
        <w:jc w:val="left"/>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活动产生的巨量资源有效提高了国家基础教育数字资源公共服务的能力和水平。为尽快形成系列化优质资源，鼓励教师在无“部优”和“省优”课例的节点下晒课，国家平台上“省优”课例总数超过5堂的节点不再开放晒课。</w:t>
      </w:r>
    </w:p>
    <w:p w:rsidR="007B790B" w:rsidRPr="00EE2182" w:rsidRDefault="007B790B" w:rsidP="00EE2182">
      <w:pPr>
        <w:spacing w:line="540" w:lineRule="exact"/>
        <w:ind w:firstLineChars="200" w:firstLine="643"/>
        <w:rPr>
          <w:rFonts w:ascii="仿宋_GB2312" w:eastAsia="仿宋_GB2312" w:hAnsi="Times New Roman"/>
          <w:b/>
          <w:color w:val="000000"/>
          <w:sz w:val="32"/>
          <w:szCs w:val="32"/>
        </w:rPr>
      </w:pPr>
      <w:r w:rsidRPr="00EE2182">
        <w:rPr>
          <w:rFonts w:ascii="仿宋_GB2312" w:eastAsia="仿宋_GB2312" w:hAnsi="Times New Roman" w:hint="eastAsia"/>
          <w:b/>
          <w:color w:val="000000"/>
          <w:sz w:val="32"/>
          <w:szCs w:val="32"/>
        </w:rPr>
        <w:t>3.晒课内容</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教师所提交的网上晒课内容应包括：一堂利用信息技术开展课堂教学的完整教学设计、所用课件及相关资源、课堂实录（可选，拟参加教育部“优课”征集的为必选）和评测练习（可选）等。鼓励教师上传课堂实录，</w:t>
      </w:r>
      <w:r w:rsidRPr="00EE2182">
        <w:rPr>
          <w:rFonts w:ascii="仿宋_GB2312" w:eastAsia="仿宋_GB2312" w:hAnsi="Times New Roman" w:hint="eastAsia"/>
          <w:bCs/>
          <w:color w:val="000000"/>
          <w:sz w:val="32"/>
          <w:szCs w:val="32"/>
        </w:rPr>
        <w:t>课堂实录（指教学过程视频）应展现课堂教学的完整过程（最低不少于30分钟），画面清晰。</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晒课内容须符合现行课程标准，体现信息技术与学科性质和特点的融合，注重展现利用信息技术创新教学方法、有效解决教育教学的重难点问题。</w:t>
      </w:r>
    </w:p>
    <w:p w:rsidR="007B790B" w:rsidRPr="00EE2182" w:rsidRDefault="007B790B" w:rsidP="00EE2182">
      <w:pPr>
        <w:spacing w:line="540" w:lineRule="exact"/>
        <w:ind w:firstLineChars="200" w:firstLine="640"/>
        <w:rPr>
          <w:rFonts w:ascii="仿宋_GB2312" w:eastAsia="仿宋_GB2312" w:hAnsi="Times New Roman" w:cs="宋体"/>
          <w:color w:val="000000"/>
          <w:kern w:val="0"/>
          <w:sz w:val="32"/>
          <w:szCs w:val="32"/>
        </w:rPr>
      </w:pPr>
      <w:r w:rsidRPr="00EE2182">
        <w:rPr>
          <w:rFonts w:ascii="仿宋_GB2312" w:eastAsia="仿宋_GB2312" w:hAnsi="Times New Roman" w:cs="宋体" w:hint="eastAsia"/>
          <w:color w:val="000000"/>
          <w:kern w:val="0"/>
          <w:sz w:val="32"/>
          <w:szCs w:val="32"/>
        </w:rPr>
        <w:t>除民族语文、外语课程外，其他课程晒课应使用国家通用语言文字。</w:t>
      </w:r>
      <w:r w:rsidRPr="00EE2182">
        <w:rPr>
          <w:rFonts w:ascii="仿宋_GB2312" w:eastAsia="仿宋_GB2312" w:hAnsi="Times New Roman" w:hint="eastAsia"/>
          <w:color w:val="000000"/>
          <w:sz w:val="32"/>
          <w:szCs w:val="32"/>
        </w:rPr>
        <w:t>教师所提交的内容</w:t>
      </w:r>
      <w:r w:rsidRPr="00EE2182">
        <w:rPr>
          <w:rFonts w:ascii="仿宋_GB2312" w:eastAsia="仿宋_GB2312" w:hAnsi="Times New Roman" w:cs="宋体" w:hint="eastAsia"/>
          <w:color w:val="000000"/>
          <w:kern w:val="0"/>
          <w:sz w:val="32"/>
          <w:szCs w:val="32"/>
        </w:rPr>
        <w:t>须为本人教学实践中所产生的内容，不得冒名顶替，杜绝抄袭，引用资料须注明出处和原作者。</w:t>
      </w:r>
    </w:p>
    <w:p w:rsidR="007B790B" w:rsidRPr="00EE2182" w:rsidRDefault="007B790B" w:rsidP="00EE2182">
      <w:pPr>
        <w:spacing w:line="540" w:lineRule="exact"/>
        <w:ind w:firstLineChars="200" w:firstLine="643"/>
        <w:rPr>
          <w:rFonts w:ascii="仿宋_GB2312" w:eastAsia="仿宋_GB2312" w:hAnsi="Times New Roman"/>
          <w:b/>
          <w:color w:val="000000"/>
          <w:sz w:val="32"/>
          <w:szCs w:val="32"/>
        </w:rPr>
      </w:pPr>
      <w:r w:rsidRPr="00EE2182">
        <w:rPr>
          <w:rFonts w:ascii="仿宋_GB2312" w:eastAsia="仿宋_GB2312" w:hAnsi="Times New Roman" w:hint="eastAsia"/>
          <w:b/>
          <w:color w:val="000000"/>
          <w:sz w:val="32"/>
          <w:szCs w:val="32"/>
        </w:rPr>
        <w:t>4.上传时间</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不同学段课程上传时间安排如下：</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小学4-6年级：</w:t>
      </w:r>
      <w:smartTag w:uri="urn:schemas-microsoft-com:office:smarttags" w:element="chsdate">
        <w:smartTagPr>
          <w:attr w:name="IsROCDate" w:val="False"/>
          <w:attr w:name="IsLunarDate" w:val="False"/>
          <w:attr w:name="Day" w:val="16"/>
          <w:attr w:name="Month" w:val="3"/>
          <w:attr w:name="Year" w:val="2018"/>
        </w:smartTagPr>
        <w:r w:rsidRPr="00EE2182">
          <w:rPr>
            <w:rFonts w:ascii="仿宋_GB2312" w:eastAsia="仿宋_GB2312" w:hAnsi="Times New Roman" w:hint="eastAsia"/>
            <w:color w:val="000000"/>
            <w:sz w:val="32"/>
            <w:szCs w:val="32"/>
          </w:rPr>
          <w:t>3月16日</w:t>
        </w:r>
      </w:smartTag>
      <w:r w:rsidRPr="00EE2182">
        <w:rPr>
          <w:rFonts w:ascii="仿宋_GB2312" w:eastAsia="仿宋_GB2312" w:hAnsi="Times New Roman" w:hint="eastAsia"/>
          <w:color w:val="000000"/>
          <w:sz w:val="32"/>
          <w:szCs w:val="32"/>
        </w:rPr>
        <w:t>-</w:t>
      </w:r>
      <w:smartTag w:uri="urn:schemas-microsoft-com:office:smarttags" w:element="chsdate">
        <w:smartTagPr>
          <w:attr w:name="IsROCDate" w:val="False"/>
          <w:attr w:name="IsLunarDate" w:val="False"/>
          <w:attr w:name="Day" w:val="30"/>
          <w:attr w:name="Month" w:val="4"/>
          <w:attr w:name="Year" w:val="2018"/>
        </w:smartTagPr>
        <w:r w:rsidRPr="00EE2182">
          <w:rPr>
            <w:rFonts w:ascii="仿宋_GB2312" w:eastAsia="仿宋_GB2312" w:hAnsi="Times New Roman" w:hint="eastAsia"/>
            <w:color w:val="000000"/>
            <w:sz w:val="32"/>
            <w:szCs w:val="32"/>
          </w:rPr>
          <w:t>4月30日</w:t>
        </w:r>
      </w:smartTag>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小学1-3年级：</w:t>
      </w:r>
      <w:smartTag w:uri="urn:schemas-microsoft-com:office:smarttags" w:element="chsdate">
        <w:smartTagPr>
          <w:attr w:name="IsROCDate" w:val="False"/>
          <w:attr w:name="IsLunarDate" w:val="False"/>
          <w:attr w:name="Day" w:val="16"/>
          <w:attr w:name="Month" w:val="3"/>
          <w:attr w:name="Year" w:val="2018"/>
        </w:smartTagPr>
        <w:r w:rsidRPr="00EE2182">
          <w:rPr>
            <w:rFonts w:ascii="仿宋_GB2312" w:eastAsia="仿宋_GB2312" w:hAnsi="Times New Roman" w:hint="eastAsia"/>
            <w:color w:val="000000"/>
            <w:sz w:val="32"/>
            <w:szCs w:val="32"/>
          </w:rPr>
          <w:t>3月16日</w:t>
        </w:r>
      </w:smartTag>
      <w:r w:rsidRPr="00EE2182">
        <w:rPr>
          <w:rFonts w:ascii="仿宋_GB2312" w:eastAsia="仿宋_GB2312" w:hAnsi="Times New Roman" w:hint="eastAsia"/>
          <w:color w:val="000000"/>
          <w:sz w:val="32"/>
          <w:szCs w:val="32"/>
        </w:rPr>
        <w:t>-</w:t>
      </w:r>
      <w:smartTag w:uri="urn:schemas-microsoft-com:office:smarttags" w:element="chsdate">
        <w:smartTagPr>
          <w:attr w:name="IsROCDate" w:val="False"/>
          <w:attr w:name="IsLunarDate" w:val="False"/>
          <w:attr w:name="Day" w:val="31"/>
          <w:attr w:name="Month" w:val="5"/>
          <w:attr w:name="Year" w:val="2018"/>
        </w:smartTagPr>
        <w:r w:rsidRPr="00EE2182">
          <w:rPr>
            <w:rFonts w:ascii="仿宋_GB2312" w:eastAsia="仿宋_GB2312" w:hAnsi="Times New Roman" w:hint="eastAsia"/>
            <w:color w:val="000000"/>
            <w:sz w:val="32"/>
            <w:szCs w:val="32"/>
          </w:rPr>
          <w:t>5月31日</w:t>
        </w:r>
      </w:smartTag>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初中：</w:t>
      </w:r>
      <w:smartTag w:uri="urn:schemas-microsoft-com:office:smarttags" w:element="chsdate">
        <w:smartTagPr>
          <w:attr w:name="IsROCDate" w:val="False"/>
          <w:attr w:name="IsLunarDate" w:val="False"/>
          <w:attr w:name="Day" w:val="1"/>
          <w:attr w:name="Month" w:val="4"/>
          <w:attr w:name="Year" w:val="2018"/>
        </w:smartTagPr>
        <w:r w:rsidRPr="00EE2182">
          <w:rPr>
            <w:rFonts w:ascii="仿宋_GB2312" w:eastAsia="仿宋_GB2312" w:hAnsi="Times New Roman" w:hint="eastAsia"/>
            <w:color w:val="000000"/>
            <w:sz w:val="32"/>
            <w:szCs w:val="32"/>
          </w:rPr>
          <w:t>4月1日</w:t>
        </w:r>
      </w:smartTag>
      <w:r w:rsidRPr="00EE2182">
        <w:rPr>
          <w:rFonts w:ascii="仿宋_GB2312" w:eastAsia="仿宋_GB2312" w:hAnsi="Times New Roman" w:hint="eastAsia"/>
          <w:color w:val="000000"/>
          <w:sz w:val="32"/>
          <w:szCs w:val="32"/>
        </w:rPr>
        <w:t>-</w:t>
      </w:r>
      <w:smartTag w:uri="urn:schemas-microsoft-com:office:smarttags" w:element="chsdate">
        <w:smartTagPr>
          <w:attr w:name="IsROCDate" w:val="False"/>
          <w:attr w:name="IsLunarDate" w:val="False"/>
          <w:attr w:name="Day" w:val="30"/>
          <w:attr w:name="Month" w:val="6"/>
          <w:attr w:name="Year" w:val="2018"/>
        </w:smartTagPr>
        <w:r w:rsidRPr="00EE2182">
          <w:rPr>
            <w:rFonts w:ascii="仿宋_GB2312" w:eastAsia="仿宋_GB2312" w:hAnsi="Times New Roman" w:hint="eastAsia"/>
            <w:color w:val="000000"/>
            <w:sz w:val="32"/>
            <w:szCs w:val="32"/>
          </w:rPr>
          <w:t>6月30日</w:t>
        </w:r>
      </w:smartTag>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高中：</w:t>
      </w:r>
      <w:smartTag w:uri="urn:schemas-microsoft-com:office:smarttags" w:element="chsdate">
        <w:smartTagPr>
          <w:attr w:name="IsROCDate" w:val="False"/>
          <w:attr w:name="IsLunarDate" w:val="False"/>
          <w:attr w:name="Day" w:val="1"/>
          <w:attr w:name="Month" w:val="6"/>
          <w:attr w:name="Year" w:val="2018"/>
        </w:smartTagPr>
        <w:r w:rsidRPr="00EE2182">
          <w:rPr>
            <w:rFonts w:ascii="仿宋_GB2312" w:eastAsia="仿宋_GB2312" w:hAnsi="Times New Roman" w:hint="eastAsia"/>
            <w:color w:val="000000"/>
            <w:sz w:val="32"/>
            <w:szCs w:val="32"/>
          </w:rPr>
          <w:t>6月1日</w:t>
        </w:r>
      </w:smartTag>
      <w:r w:rsidRPr="00EE2182">
        <w:rPr>
          <w:rFonts w:ascii="仿宋_GB2312" w:eastAsia="仿宋_GB2312" w:hAnsi="Times New Roman" w:hint="eastAsia"/>
          <w:color w:val="000000"/>
          <w:sz w:val="32"/>
          <w:szCs w:val="32"/>
        </w:rPr>
        <w:t>-</w:t>
      </w:r>
      <w:smartTag w:uri="urn:schemas-microsoft-com:office:smarttags" w:element="chsdate">
        <w:smartTagPr>
          <w:attr w:name="IsROCDate" w:val="False"/>
          <w:attr w:name="IsLunarDate" w:val="False"/>
          <w:attr w:name="Day" w:val="31"/>
          <w:attr w:name="Month" w:val="8"/>
          <w:attr w:name="Year" w:val="2018"/>
        </w:smartTagPr>
        <w:r w:rsidRPr="00EE2182">
          <w:rPr>
            <w:rFonts w:ascii="仿宋_GB2312" w:eastAsia="仿宋_GB2312" w:hAnsi="Times New Roman" w:hint="eastAsia"/>
            <w:color w:val="000000"/>
            <w:sz w:val="32"/>
            <w:szCs w:val="32"/>
          </w:rPr>
          <w:t>8月31日</w:t>
        </w:r>
      </w:smartTag>
    </w:p>
    <w:p w:rsidR="007B790B" w:rsidRPr="00EE2182" w:rsidRDefault="007B790B" w:rsidP="00EE2182">
      <w:pPr>
        <w:adjustRightInd w:val="0"/>
        <w:snapToGrid w:val="0"/>
        <w:spacing w:line="540" w:lineRule="exact"/>
        <w:ind w:firstLineChars="200" w:firstLine="640"/>
        <w:outlineLvl w:val="0"/>
        <w:rPr>
          <w:rFonts w:ascii="楷体_GB2312" w:eastAsia="楷体_GB2312" w:hAnsi="宋体"/>
          <w:color w:val="000000"/>
          <w:sz w:val="32"/>
          <w:szCs w:val="32"/>
        </w:rPr>
      </w:pPr>
      <w:r w:rsidRPr="00EE2182">
        <w:rPr>
          <w:rFonts w:ascii="楷体_GB2312" w:eastAsia="楷体_GB2312" w:hAnsi="宋体" w:hint="eastAsia"/>
          <w:color w:val="000000"/>
          <w:sz w:val="32"/>
          <w:szCs w:val="32"/>
        </w:rPr>
        <w:t>（二）推荐遴选“优课”</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各地要在网上晒课的基础上，逐级开展评审推荐。</w:t>
      </w:r>
    </w:p>
    <w:p w:rsidR="007B790B" w:rsidRPr="00EE2182" w:rsidRDefault="007B790B" w:rsidP="00EE2182">
      <w:pPr>
        <w:spacing w:line="540" w:lineRule="exact"/>
        <w:ind w:firstLineChars="200" w:firstLine="643"/>
        <w:rPr>
          <w:rFonts w:ascii="仿宋_GB2312" w:eastAsia="仿宋_GB2312" w:hAnsi="Times New Roman"/>
          <w:color w:val="000000"/>
          <w:sz w:val="32"/>
          <w:szCs w:val="32"/>
        </w:rPr>
      </w:pPr>
      <w:r w:rsidRPr="00EE2182">
        <w:rPr>
          <w:rFonts w:ascii="仿宋_GB2312" w:eastAsia="仿宋_GB2312" w:hAnsi="Times New Roman" w:hint="eastAsia"/>
          <w:b/>
          <w:color w:val="000000"/>
          <w:sz w:val="32"/>
          <w:szCs w:val="32"/>
        </w:rPr>
        <w:lastRenderedPageBreak/>
        <w:t>1.省级推荐。</w:t>
      </w:r>
      <w:r w:rsidRPr="00EE2182">
        <w:rPr>
          <w:rFonts w:ascii="仿宋_GB2312" w:eastAsia="仿宋_GB2312" w:hAnsi="Times New Roman" w:hint="eastAsia"/>
          <w:color w:val="000000"/>
          <w:sz w:val="32"/>
          <w:szCs w:val="32"/>
        </w:rPr>
        <w:t>各省（区、市）从本地区在国家平台所晒的课例中遴选推荐“优课”，截止时间为</w:t>
      </w:r>
      <w:smartTag w:uri="urn:schemas-microsoft-com:office:smarttags" w:element="chsdate">
        <w:smartTagPr>
          <w:attr w:name="IsROCDate" w:val="False"/>
          <w:attr w:name="IsLunarDate" w:val="False"/>
          <w:attr w:name="Day" w:val="30"/>
          <w:attr w:name="Month" w:val="9"/>
          <w:attr w:name="Year" w:val="2018"/>
        </w:smartTagPr>
        <w:r w:rsidRPr="00EE2182">
          <w:rPr>
            <w:rFonts w:ascii="仿宋_GB2312" w:eastAsia="仿宋_GB2312" w:hAnsi="Times New Roman" w:hint="eastAsia"/>
            <w:color w:val="000000"/>
            <w:sz w:val="32"/>
            <w:szCs w:val="32"/>
          </w:rPr>
          <w:t>9月30日</w:t>
        </w:r>
      </w:smartTag>
      <w:r w:rsidRPr="00EE2182">
        <w:rPr>
          <w:rFonts w:ascii="仿宋_GB2312" w:eastAsia="仿宋_GB2312" w:hAnsi="Times New Roman" w:hint="eastAsia"/>
          <w:color w:val="000000"/>
          <w:sz w:val="32"/>
          <w:szCs w:val="32"/>
        </w:rPr>
        <w:t>。要进一步完善评审推荐的规则和标准，树立质量第一的思想，严格把关，优中选优，使所推荐“优课”具有典型和示范意义。要把好政治方向，坚持思想性、科学性和适宜性相统一。要</w:t>
      </w:r>
      <w:r w:rsidRPr="00EE2182">
        <w:rPr>
          <w:rFonts w:ascii="仿宋_GB2312" w:eastAsia="仿宋_GB2312" w:hAnsi="Times New Roman" w:cs="宋体" w:hint="eastAsia"/>
          <w:color w:val="000000"/>
          <w:sz w:val="32"/>
          <w:szCs w:val="32"/>
        </w:rPr>
        <w:t>严格推荐程序，坚持公开透明，保障公平公正。</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为确保质量，每省（区、市）推荐的“优课”最多不超过800堂。原则上同一年级同一学科同一版本同一节点推荐1个“优课”课例，同一教师原则上只推荐1堂“优课”。</w:t>
      </w:r>
    </w:p>
    <w:p w:rsidR="007B790B" w:rsidRPr="00EE2182" w:rsidRDefault="007B790B" w:rsidP="00EE2182">
      <w:pPr>
        <w:spacing w:line="540" w:lineRule="exact"/>
        <w:ind w:firstLineChars="200" w:firstLine="643"/>
        <w:rPr>
          <w:rFonts w:ascii="仿宋_GB2312" w:eastAsia="仿宋_GB2312" w:hAnsi="Times New Roman"/>
          <w:color w:val="000000"/>
          <w:sz w:val="32"/>
          <w:szCs w:val="32"/>
        </w:rPr>
      </w:pPr>
      <w:r w:rsidRPr="00EE2182">
        <w:rPr>
          <w:rFonts w:ascii="仿宋_GB2312" w:eastAsia="仿宋_GB2312" w:hAnsi="Times New Roman" w:hint="eastAsia"/>
          <w:b/>
          <w:color w:val="000000"/>
          <w:sz w:val="32"/>
          <w:szCs w:val="32"/>
        </w:rPr>
        <w:t>2.部级遴选。</w:t>
      </w:r>
      <w:r w:rsidRPr="00EE2182">
        <w:rPr>
          <w:rFonts w:ascii="仿宋_GB2312" w:eastAsia="仿宋_GB2312" w:hAnsi="Times New Roman" w:hint="eastAsia"/>
          <w:color w:val="000000"/>
          <w:sz w:val="32"/>
          <w:szCs w:val="32"/>
        </w:rPr>
        <w:t>教育部将组织专家对各省（区、市）推荐的“优课”进行评审遴选，优先考虑没有部级“优课”的节点。遴选结果将在国家平台进行公示、公布。</w:t>
      </w:r>
    </w:p>
    <w:p w:rsidR="007B790B" w:rsidRPr="00EE2182" w:rsidRDefault="007B790B" w:rsidP="00EE2182">
      <w:pPr>
        <w:spacing w:line="540" w:lineRule="exact"/>
        <w:ind w:firstLineChars="200" w:firstLine="640"/>
        <w:rPr>
          <w:rFonts w:ascii="仿宋_GB2312" w:eastAsia="仿宋_GB2312" w:hAnsi="Times New Roman"/>
          <w:color w:val="000000"/>
          <w:sz w:val="32"/>
          <w:szCs w:val="32"/>
        </w:rPr>
      </w:pPr>
      <w:r w:rsidRPr="00EE2182">
        <w:rPr>
          <w:rFonts w:ascii="仿宋_GB2312" w:eastAsia="仿宋_GB2312" w:hAnsi="Times New Roman" w:hint="eastAsia"/>
          <w:color w:val="000000"/>
          <w:sz w:val="32"/>
          <w:szCs w:val="32"/>
        </w:rPr>
        <w:t>部级遴选结束后，未被评为省级优课及部级优课的，国家平台将逐步移除，请各地各校及教师按需做好备份。</w:t>
      </w:r>
    </w:p>
    <w:p w:rsidR="007B790B" w:rsidRPr="00EE2182" w:rsidRDefault="007B790B" w:rsidP="00EE2182">
      <w:pPr>
        <w:adjustRightInd w:val="0"/>
        <w:snapToGrid w:val="0"/>
        <w:spacing w:line="540" w:lineRule="exact"/>
        <w:ind w:firstLineChars="200" w:firstLine="640"/>
        <w:outlineLvl w:val="0"/>
        <w:rPr>
          <w:rFonts w:ascii="楷体_GB2312" w:eastAsia="楷体_GB2312" w:hAnsi="宋体"/>
          <w:color w:val="000000"/>
          <w:sz w:val="32"/>
          <w:szCs w:val="32"/>
        </w:rPr>
      </w:pPr>
      <w:r w:rsidRPr="00EE2182">
        <w:rPr>
          <w:rFonts w:ascii="楷体_GB2312" w:eastAsia="楷体_GB2312" w:hAnsi="宋体" w:hint="eastAsia"/>
          <w:color w:val="000000"/>
          <w:sz w:val="32"/>
          <w:szCs w:val="32"/>
        </w:rPr>
        <w:t>（三）开展应用推广</w:t>
      </w:r>
    </w:p>
    <w:p w:rsidR="007B790B" w:rsidRPr="00EE2182" w:rsidRDefault="007B790B" w:rsidP="00EE2182">
      <w:pPr>
        <w:adjustRightInd w:val="0"/>
        <w:snapToGrid w:val="0"/>
        <w:spacing w:line="540" w:lineRule="exact"/>
        <w:ind w:firstLineChars="200" w:firstLine="640"/>
        <w:rPr>
          <w:rFonts w:ascii="仿宋_GB2312" w:eastAsia="仿宋_GB2312" w:hAnsi="Times New Roman" w:cs="宋体"/>
          <w:color w:val="000000"/>
          <w:sz w:val="32"/>
          <w:szCs w:val="32"/>
        </w:rPr>
      </w:pPr>
      <w:r w:rsidRPr="00EE2182">
        <w:rPr>
          <w:rFonts w:ascii="仿宋_GB2312" w:eastAsia="仿宋_GB2312" w:hAnsi="宋体" w:hint="eastAsia"/>
          <w:color w:val="000000"/>
          <w:sz w:val="32"/>
          <w:szCs w:val="32"/>
        </w:rPr>
        <w:t>各地</w:t>
      </w:r>
      <w:r w:rsidRPr="00EE2182">
        <w:rPr>
          <w:rFonts w:ascii="仿宋_GB2312" w:eastAsia="仿宋_GB2312" w:hAnsi="Times New Roman" w:cs="宋体" w:hint="eastAsia"/>
          <w:color w:val="000000"/>
          <w:sz w:val="32"/>
          <w:szCs w:val="32"/>
        </w:rPr>
        <w:t>要组织广大中小学教师开展看“优课”学“优课”活动，认真学习借鉴部级“优课”成果。要在教研活动中将“优课”观摩作为重要内容，促进教师专业发展。可依托</w:t>
      </w:r>
      <w:r w:rsidRPr="00EE2182">
        <w:rPr>
          <w:rFonts w:ascii="仿宋_GB2312" w:eastAsia="仿宋_GB2312" w:hAnsi="Times New Roman" w:hint="eastAsia"/>
          <w:color w:val="000000"/>
          <w:sz w:val="32"/>
          <w:szCs w:val="32"/>
        </w:rPr>
        <w:t>国家平台继续开展“优课”教研在线会客室，围绕学科教学和信息技术、数字教育资源应用等主题开展相关活动。</w:t>
      </w:r>
      <w:r w:rsidRPr="00EE2182">
        <w:rPr>
          <w:rFonts w:ascii="仿宋_GB2312" w:eastAsia="仿宋_GB2312" w:hAnsi="Times New Roman" w:cs="宋体" w:hint="eastAsia"/>
          <w:color w:val="000000"/>
          <w:sz w:val="32"/>
          <w:szCs w:val="32"/>
        </w:rPr>
        <w:t>要将“优课”优秀案例纳入本地区教师培训资源，鼓励师范院校利用“优课”开展案例教学。</w:t>
      </w:r>
    </w:p>
    <w:p w:rsidR="007B790B" w:rsidRPr="00EE2182" w:rsidRDefault="00EE2182" w:rsidP="00EE2182">
      <w:pPr>
        <w:spacing w:line="54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四</w:t>
      </w:r>
      <w:r w:rsidR="007B790B" w:rsidRPr="00EE2182">
        <w:rPr>
          <w:rFonts w:ascii="黑体" w:eastAsia="黑体" w:hAnsi="黑体" w:hint="eastAsia"/>
          <w:color w:val="000000"/>
          <w:sz w:val="32"/>
          <w:szCs w:val="32"/>
        </w:rPr>
        <w:t>、组织实施</w:t>
      </w:r>
    </w:p>
    <w:p w:rsidR="007B790B" w:rsidRPr="00EE2182" w:rsidRDefault="007B790B" w:rsidP="00F13823">
      <w:pPr>
        <w:spacing w:line="540" w:lineRule="exact"/>
        <w:ind w:firstLine="630"/>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活动由教育部基础教育司和中央电化教育馆组织实施。教育部取消以晒课数为参考的经费补助方式，将按最终入围的部级优课数</w:t>
      </w:r>
      <w:r w:rsidR="009F224A">
        <w:rPr>
          <w:rFonts w:ascii="仿宋_GB2312" w:eastAsia="仿宋_GB2312" w:hAnsi="Times New Roman" w:cs="宋体" w:hint="eastAsia"/>
          <w:color w:val="000000"/>
          <w:sz w:val="32"/>
          <w:szCs w:val="32"/>
        </w:rPr>
        <w:t>及活动组织情况</w:t>
      </w:r>
      <w:r w:rsidRPr="00EE2182">
        <w:rPr>
          <w:rFonts w:ascii="仿宋_GB2312" w:eastAsia="仿宋_GB2312" w:hAnsi="Times New Roman" w:cs="宋体" w:hint="eastAsia"/>
          <w:color w:val="000000"/>
          <w:sz w:val="32"/>
          <w:szCs w:val="32"/>
        </w:rPr>
        <w:t>给予各地一定的经费补助。少数民族语言晒</w:t>
      </w:r>
      <w:r w:rsidRPr="00EE2182">
        <w:rPr>
          <w:rFonts w:ascii="仿宋_GB2312" w:eastAsia="仿宋_GB2312" w:hAnsi="Times New Roman" w:cs="宋体" w:hint="eastAsia"/>
          <w:color w:val="000000"/>
          <w:sz w:val="32"/>
          <w:szCs w:val="32"/>
        </w:rPr>
        <w:lastRenderedPageBreak/>
        <w:t>课试点工作由教育部民族教育司组织实施，具体方案另行通知。</w:t>
      </w:r>
    </w:p>
    <w:p w:rsidR="007B790B" w:rsidRPr="00EE2182" w:rsidRDefault="007B790B" w:rsidP="00F13823">
      <w:pPr>
        <w:spacing w:line="540" w:lineRule="exact"/>
        <w:ind w:firstLine="630"/>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各地要制订具体活动方案，进一步健全工作机制，坚持教育行政部门牵头，充分发挥电教、教研等部门的作用，形成工作合力。要完善支持和激励政策，调动广大教师参与的积极性。要主动听取学校和教师的意见，坚持自愿参与原则，认真细致地做好各项工作。</w:t>
      </w:r>
      <w:bookmarkEnd w:id="5"/>
      <w:bookmarkEnd w:id="6"/>
    </w:p>
    <w:p w:rsidR="007B790B" w:rsidRPr="00EE2182" w:rsidRDefault="00EE2182" w:rsidP="00EE2182">
      <w:pPr>
        <w:spacing w:line="54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五</w:t>
      </w:r>
      <w:r w:rsidR="007B790B" w:rsidRPr="00EE2182">
        <w:rPr>
          <w:rFonts w:ascii="黑体" w:eastAsia="黑体" w:hAnsi="黑体" w:hint="eastAsia"/>
          <w:color w:val="000000"/>
          <w:sz w:val="32"/>
          <w:szCs w:val="32"/>
        </w:rPr>
        <w:t>、其他事项</w:t>
      </w:r>
    </w:p>
    <w:p w:rsidR="007B790B" w:rsidRPr="00EE2182" w:rsidRDefault="007B790B" w:rsidP="00EE2182">
      <w:pPr>
        <w:spacing w:line="540" w:lineRule="exact"/>
        <w:ind w:firstLineChars="200" w:firstLine="640"/>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请各地填写活动联系表，加盖公章后于</w:t>
      </w:r>
      <w:smartTag w:uri="urn:schemas-microsoft-com:office:smarttags" w:element="chsdate">
        <w:smartTagPr>
          <w:attr w:name="IsROCDate" w:val="False"/>
          <w:attr w:name="IsLunarDate" w:val="False"/>
          <w:attr w:name="Day" w:val="31"/>
          <w:attr w:name="Month" w:val="1"/>
          <w:attr w:name="Year" w:val="2018"/>
        </w:smartTagPr>
        <w:r w:rsidRPr="00EE2182">
          <w:rPr>
            <w:rFonts w:ascii="仿宋_GB2312" w:eastAsia="仿宋_GB2312" w:hAnsi="Times New Roman" w:cs="宋体" w:hint="eastAsia"/>
            <w:color w:val="000000"/>
            <w:sz w:val="32"/>
            <w:szCs w:val="32"/>
          </w:rPr>
          <w:t>1月31日前</w:t>
        </w:r>
      </w:smartTag>
      <w:r w:rsidRPr="00EE2182">
        <w:rPr>
          <w:rFonts w:ascii="仿宋_GB2312" w:eastAsia="仿宋_GB2312" w:hAnsi="Times New Roman" w:cs="宋体" w:hint="eastAsia"/>
          <w:color w:val="000000"/>
          <w:sz w:val="32"/>
          <w:szCs w:val="32"/>
        </w:rPr>
        <w:t>传真至基础教育司，传真</w:t>
      </w:r>
      <w:r w:rsidR="00EE2182">
        <w:rPr>
          <w:rFonts w:ascii="仿宋_GB2312" w:eastAsia="仿宋_GB2312" w:hAnsi="Times New Roman" w:cs="宋体" w:hint="eastAsia"/>
          <w:color w:val="000000"/>
          <w:sz w:val="32"/>
          <w:szCs w:val="32"/>
        </w:rPr>
        <w:t>号码</w:t>
      </w:r>
      <w:r w:rsidRPr="00EE2182">
        <w:rPr>
          <w:rFonts w:ascii="仿宋_GB2312" w:eastAsia="仿宋_GB2312" w:hAnsi="Times New Roman" w:cs="宋体" w:hint="eastAsia"/>
          <w:color w:val="000000"/>
          <w:sz w:val="32"/>
          <w:szCs w:val="32"/>
        </w:rPr>
        <w:t>：010-66096975，</w:t>
      </w:r>
      <w:hyperlink r:id="rId7" w:history="1">
        <w:r w:rsidRPr="00EE2182">
          <w:rPr>
            <w:rFonts w:ascii="仿宋_GB2312" w:eastAsia="仿宋_GB2312" w:hint="eastAsia"/>
            <w:color w:val="000000"/>
            <w:sz w:val="32"/>
            <w:szCs w:val="32"/>
          </w:rPr>
          <w:t>电子版发送至邮箱gzc@moe.edu.cn</w:t>
        </w:r>
      </w:hyperlink>
      <w:r w:rsidRPr="00EE2182">
        <w:rPr>
          <w:rFonts w:ascii="仿宋_GB2312" w:eastAsia="仿宋_GB2312" w:hAnsi="Times New Roman" w:cs="宋体" w:hint="eastAsia"/>
          <w:color w:val="000000"/>
          <w:sz w:val="32"/>
          <w:szCs w:val="32"/>
        </w:rPr>
        <w:t>。</w:t>
      </w:r>
    </w:p>
    <w:p w:rsidR="007B790B" w:rsidRPr="00EE2182" w:rsidRDefault="007B790B" w:rsidP="00EE2182">
      <w:pPr>
        <w:spacing w:line="540" w:lineRule="exact"/>
        <w:ind w:firstLineChars="200" w:firstLine="640"/>
        <w:jc w:val="left"/>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联系电话：4008980910   QQ客服：4008980910</w:t>
      </w:r>
    </w:p>
    <w:p w:rsidR="007B790B" w:rsidRPr="00EE2182" w:rsidRDefault="007B790B" w:rsidP="00EE2182">
      <w:pPr>
        <w:spacing w:line="540" w:lineRule="exact"/>
        <w:ind w:firstLineChars="200" w:firstLine="640"/>
        <w:jc w:val="left"/>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微信公众号：CN1s1k     客服邮箱：4008980910@b.qq.com</w:t>
      </w:r>
    </w:p>
    <w:p w:rsidR="007B790B" w:rsidRPr="00EE2182" w:rsidRDefault="004540D5" w:rsidP="00EE2182">
      <w:pPr>
        <w:spacing w:line="540" w:lineRule="exact"/>
        <w:ind w:firstLineChars="300" w:firstLine="630"/>
        <w:jc w:val="left"/>
        <w:rPr>
          <w:rFonts w:ascii="仿宋_GB2312" w:eastAsia="仿宋_GB2312" w:hAnsi="Times New Roman" w:cs="宋体"/>
          <w:color w:val="000000"/>
          <w:sz w:val="32"/>
          <w:szCs w:val="32"/>
        </w:rPr>
      </w:pPr>
      <w:r w:rsidRPr="004540D5">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38.85pt;margin-top:7.25pt;width:113.25pt;height:113.25pt;z-index:1;visibility:visible">
            <v:imagedata r:id="rId8" o:title=""/>
            <w10:wrap type="square"/>
          </v:shape>
        </w:pict>
      </w:r>
      <w:r w:rsidR="007B790B" w:rsidRPr="00EE2182">
        <w:rPr>
          <w:rFonts w:ascii="仿宋_GB2312" w:eastAsia="仿宋_GB2312" w:hAnsi="Times New Roman" w:cs="宋体" w:hint="eastAsia"/>
          <w:color w:val="000000"/>
          <w:sz w:val="32"/>
          <w:szCs w:val="32"/>
        </w:rPr>
        <w:t>微信二维码：</w:t>
      </w:r>
    </w:p>
    <w:p w:rsidR="007B790B" w:rsidRPr="00EE2182" w:rsidRDefault="007B790B" w:rsidP="00F13823">
      <w:pPr>
        <w:spacing w:line="540" w:lineRule="exact"/>
        <w:rPr>
          <w:rFonts w:ascii="仿宋_GB2312" w:eastAsia="仿宋_GB2312" w:hAnsi="Times New Roman"/>
          <w:color w:val="000000"/>
          <w:szCs w:val="20"/>
        </w:rPr>
      </w:pPr>
    </w:p>
    <w:p w:rsidR="007B790B" w:rsidRPr="00EE2182" w:rsidRDefault="007B790B" w:rsidP="00EE2182">
      <w:pPr>
        <w:spacing w:line="540" w:lineRule="exact"/>
        <w:ind w:firstLineChars="200" w:firstLine="640"/>
        <w:rPr>
          <w:rFonts w:ascii="仿宋_GB2312" w:eastAsia="仿宋_GB2312" w:hAnsi="Times New Roman" w:cs="宋体"/>
          <w:color w:val="000000"/>
          <w:sz w:val="32"/>
          <w:szCs w:val="32"/>
        </w:rPr>
      </w:pPr>
    </w:p>
    <w:p w:rsidR="007B790B" w:rsidRPr="00EE2182" w:rsidRDefault="007B790B" w:rsidP="00EE2182">
      <w:pPr>
        <w:spacing w:line="540" w:lineRule="exact"/>
        <w:ind w:firstLineChars="200" w:firstLine="640"/>
        <w:rPr>
          <w:rFonts w:ascii="仿宋_GB2312" w:eastAsia="仿宋_GB2312" w:hAnsi="Times New Roman" w:cs="宋体"/>
          <w:color w:val="000000"/>
          <w:sz w:val="32"/>
          <w:szCs w:val="32"/>
        </w:rPr>
      </w:pPr>
    </w:p>
    <w:p w:rsidR="007B790B" w:rsidRPr="00EE2182" w:rsidRDefault="007B790B" w:rsidP="00EE2182">
      <w:pPr>
        <w:spacing w:line="540" w:lineRule="exact"/>
        <w:ind w:firstLineChars="200" w:firstLine="640"/>
        <w:rPr>
          <w:rFonts w:ascii="仿宋_GB2312" w:eastAsia="仿宋_GB2312" w:hAnsi="Times New Roman" w:cs="宋体"/>
          <w:color w:val="000000"/>
          <w:sz w:val="32"/>
          <w:szCs w:val="32"/>
        </w:rPr>
      </w:pPr>
    </w:p>
    <w:p w:rsidR="007B790B" w:rsidRPr="00EE2182" w:rsidRDefault="007B790B" w:rsidP="00EE2182">
      <w:pPr>
        <w:spacing w:line="540" w:lineRule="exact"/>
        <w:ind w:firstLineChars="200" w:firstLine="640"/>
        <w:rPr>
          <w:rFonts w:ascii="仿宋_GB2312" w:eastAsia="仿宋_GB2312" w:hAnsi="Times New Roman" w:cs="宋体"/>
          <w:color w:val="000000"/>
          <w:sz w:val="32"/>
          <w:szCs w:val="32"/>
        </w:rPr>
      </w:pPr>
      <w:r w:rsidRPr="00EE2182">
        <w:rPr>
          <w:rFonts w:ascii="仿宋_GB2312" w:eastAsia="仿宋_GB2312" w:hAnsi="Times New Roman" w:cs="宋体" w:hint="eastAsia"/>
          <w:color w:val="000000"/>
          <w:sz w:val="32"/>
          <w:szCs w:val="32"/>
        </w:rPr>
        <w:t>附：2018年“一师一优课、一课一名师”活动联系表</w:t>
      </w:r>
    </w:p>
    <w:p w:rsidR="007B790B" w:rsidRPr="00EE2182" w:rsidRDefault="007B790B" w:rsidP="00EE2182">
      <w:pPr>
        <w:pStyle w:val="a3"/>
        <w:snapToGrid w:val="0"/>
        <w:spacing w:line="520" w:lineRule="exact"/>
        <w:ind w:right="640" w:firstLine="640"/>
        <w:jc w:val="right"/>
        <w:rPr>
          <w:rFonts w:ascii="仿宋_GB2312" w:eastAsia="仿宋_GB2312" w:hAnsi="Times New Roman"/>
          <w:color w:val="000000"/>
          <w:sz w:val="32"/>
          <w:szCs w:val="32"/>
        </w:rPr>
        <w:sectPr w:rsidR="007B790B" w:rsidRPr="00EE2182" w:rsidSect="009153F5">
          <w:footerReference w:type="default" r:id="rId9"/>
          <w:pgSz w:w="11906" w:h="16838"/>
          <w:pgMar w:top="1418" w:right="1474" w:bottom="1560" w:left="1588" w:header="851" w:footer="992" w:gutter="0"/>
          <w:pgNumType w:start="1"/>
          <w:cols w:space="425"/>
          <w:docGrid w:type="lines" w:linePitch="312"/>
        </w:sectPr>
      </w:pPr>
    </w:p>
    <w:p w:rsidR="007B790B" w:rsidRPr="00EE2182" w:rsidRDefault="007B790B" w:rsidP="00B75999">
      <w:pPr>
        <w:spacing w:line="360" w:lineRule="auto"/>
        <w:rPr>
          <w:rFonts w:ascii="仿宋_GB2312" w:eastAsia="仿宋_GB2312" w:hAnsi="黑体"/>
          <w:color w:val="000000"/>
          <w:sz w:val="32"/>
          <w:szCs w:val="32"/>
        </w:rPr>
      </w:pPr>
      <w:r w:rsidRPr="00EE2182">
        <w:rPr>
          <w:rFonts w:ascii="仿宋_GB2312" w:eastAsia="仿宋_GB2312" w:hAnsi="黑体" w:hint="eastAsia"/>
          <w:color w:val="000000"/>
          <w:sz w:val="32"/>
          <w:szCs w:val="32"/>
        </w:rPr>
        <w:lastRenderedPageBreak/>
        <w:t>附</w:t>
      </w:r>
    </w:p>
    <w:tbl>
      <w:tblPr>
        <w:tblpPr w:leftFromText="180" w:rightFromText="180" w:vertAnchor="text" w:horzAnchor="margin" w:tblpXSpec="center" w:tblpY="146"/>
        <w:tblW w:w="14279" w:type="dxa"/>
        <w:tblLayout w:type="fixed"/>
        <w:tblLook w:val="00A0"/>
      </w:tblPr>
      <w:tblGrid>
        <w:gridCol w:w="1594"/>
        <w:gridCol w:w="1384"/>
        <w:gridCol w:w="850"/>
        <w:gridCol w:w="851"/>
        <w:gridCol w:w="2410"/>
        <w:gridCol w:w="992"/>
        <w:gridCol w:w="1843"/>
        <w:gridCol w:w="1256"/>
        <w:gridCol w:w="1544"/>
        <w:gridCol w:w="1555"/>
      </w:tblGrid>
      <w:tr w:rsidR="007B790B" w:rsidRPr="00EE2182" w:rsidTr="00EC3BA5">
        <w:trPr>
          <w:trHeight w:val="567"/>
        </w:trPr>
        <w:tc>
          <w:tcPr>
            <w:tcW w:w="14279" w:type="dxa"/>
            <w:gridSpan w:val="10"/>
            <w:tcBorders>
              <w:bottom w:val="single" w:sz="4" w:space="0" w:color="auto"/>
            </w:tcBorders>
            <w:vAlign w:val="center"/>
          </w:tcPr>
          <w:p w:rsidR="007B790B" w:rsidRPr="00EE2182" w:rsidRDefault="007B790B" w:rsidP="00B75999">
            <w:pPr>
              <w:widowControl/>
              <w:jc w:val="center"/>
              <w:rPr>
                <w:rFonts w:ascii="仿宋_GB2312" w:eastAsia="仿宋_GB2312" w:hAnsi="宋体" w:cs="宋体"/>
                <w:color w:val="000000"/>
                <w:kern w:val="0"/>
                <w:sz w:val="36"/>
                <w:szCs w:val="36"/>
              </w:rPr>
            </w:pPr>
            <w:r w:rsidRPr="00EE2182">
              <w:rPr>
                <w:rFonts w:ascii="仿宋_GB2312" w:eastAsia="仿宋_GB2312" w:hAnsi="宋体" w:cs="宋体" w:hint="eastAsia"/>
                <w:color w:val="000000"/>
                <w:kern w:val="0"/>
                <w:sz w:val="36"/>
                <w:szCs w:val="36"/>
              </w:rPr>
              <w:t>2018年“一师</w:t>
            </w:r>
            <w:proofErr w:type="gramStart"/>
            <w:r w:rsidRPr="00EE2182">
              <w:rPr>
                <w:rFonts w:ascii="仿宋_GB2312" w:eastAsia="仿宋_GB2312" w:hAnsi="宋体" w:cs="宋体" w:hint="eastAsia"/>
                <w:color w:val="000000"/>
                <w:kern w:val="0"/>
                <w:sz w:val="36"/>
                <w:szCs w:val="36"/>
              </w:rPr>
              <w:t>一</w:t>
            </w:r>
            <w:proofErr w:type="gramEnd"/>
            <w:r w:rsidRPr="00EE2182">
              <w:rPr>
                <w:rFonts w:ascii="仿宋_GB2312" w:eastAsia="仿宋_GB2312" w:hAnsi="宋体" w:cs="宋体" w:hint="eastAsia"/>
                <w:color w:val="000000"/>
                <w:kern w:val="0"/>
                <w:sz w:val="36"/>
                <w:szCs w:val="36"/>
              </w:rPr>
              <w:t>优课、一课</w:t>
            </w:r>
            <w:proofErr w:type="gramStart"/>
            <w:r w:rsidRPr="00EE2182">
              <w:rPr>
                <w:rFonts w:ascii="仿宋_GB2312" w:eastAsia="仿宋_GB2312" w:hAnsi="宋体" w:cs="宋体" w:hint="eastAsia"/>
                <w:color w:val="000000"/>
                <w:kern w:val="0"/>
                <w:sz w:val="36"/>
                <w:szCs w:val="36"/>
              </w:rPr>
              <w:t>一</w:t>
            </w:r>
            <w:proofErr w:type="gramEnd"/>
            <w:r w:rsidRPr="00EE2182">
              <w:rPr>
                <w:rFonts w:ascii="仿宋_GB2312" w:eastAsia="仿宋_GB2312" w:hAnsi="宋体" w:cs="宋体" w:hint="eastAsia"/>
                <w:color w:val="000000"/>
                <w:kern w:val="0"/>
                <w:sz w:val="36"/>
                <w:szCs w:val="36"/>
              </w:rPr>
              <w:t>名师”活动联系表</w:t>
            </w:r>
          </w:p>
        </w:tc>
      </w:tr>
      <w:tr w:rsidR="007B790B" w:rsidRPr="00EE2182" w:rsidTr="00EC3BA5">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省（区、市）</w:t>
            </w:r>
          </w:p>
        </w:tc>
        <w:tc>
          <w:tcPr>
            <w:tcW w:w="5245" w:type="dxa"/>
            <w:gridSpan w:val="3"/>
            <w:tcBorders>
              <w:top w:val="single" w:sz="4" w:space="0" w:color="auto"/>
              <w:left w:val="nil"/>
              <w:bottom w:val="single" w:sz="4" w:space="0" w:color="auto"/>
              <w:right w:val="single" w:sz="4" w:space="0" w:color="auto"/>
            </w:tcBorders>
            <w:vAlign w:val="center"/>
          </w:tcPr>
          <w:p w:rsidR="007B790B" w:rsidRPr="00EE2182" w:rsidRDefault="007B790B" w:rsidP="00EC3BA5">
            <w:pPr>
              <w:widowControl/>
              <w:jc w:val="right"/>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4355" w:type="dxa"/>
            <w:gridSpan w:val="3"/>
            <w:tcBorders>
              <w:top w:val="single" w:sz="4" w:space="0" w:color="auto"/>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（省级教育行政部门公章）</w:t>
            </w:r>
          </w:p>
        </w:tc>
      </w:tr>
      <w:tr w:rsidR="007B790B" w:rsidRPr="00EE2182" w:rsidTr="00EC3BA5">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负责部门名称</w:t>
            </w:r>
          </w:p>
        </w:tc>
        <w:tc>
          <w:tcPr>
            <w:tcW w:w="9600" w:type="dxa"/>
            <w:gridSpan w:val="6"/>
            <w:tcBorders>
              <w:top w:val="single" w:sz="4" w:space="0" w:color="auto"/>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r>
      <w:tr w:rsidR="007B790B" w:rsidRPr="00EE2182" w:rsidTr="00EC3BA5">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通讯地址</w:t>
            </w:r>
          </w:p>
        </w:tc>
        <w:tc>
          <w:tcPr>
            <w:tcW w:w="9600" w:type="dxa"/>
            <w:gridSpan w:val="6"/>
            <w:tcBorders>
              <w:top w:val="single" w:sz="4" w:space="0" w:color="auto"/>
              <w:left w:val="nil"/>
              <w:bottom w:val="single" w:sz="4" w:space="0" w:color="auto"/>
              <w:right w:val="single" w:sz="4" w:space="0" w:color="auto"/>
            </w:tcBorders>
            <w:vAlign w:val="center"/>
          </w:tcPr>
          <w:p w:rsidR="007B790B" w:rsidRPr="00EE2182" w:rsidRDefault="007B790B" w:rsidP="00EC3BA5">
            <w:pPr>
              <w:widowControl/>
              <w:wordWrap w:val="0"/>
              <w:jc w:val="right"/>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（邮编：         ）</w:t>
            </w:r>
          </w:p>
        </w:tc>
      </w:tr>
      <w:tr w:rsidR="007B790B" w:rsidRPr="00EE2182" w:rsidTr="00EC3BA5">
        <w:trPr>
          <w:trHeight w:val="567"/>
        </w:trPr>
        <w:tc>
          <w:tcPr>
            <w:tcW w:w="1594" w:type="dxa"/>
            <w:tcBorders>
              <w:top w:val="nil"/>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行政部门</w:t>
            </w:r>
          </w:p>
        </w:tc>
        <w:tc>
          <w:tcPr>
            <w:tcW w:w="138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姓名</w:t>
            </w:r>
          </w:p>
        </w:tc>
        <w:tc>
          <w:tcPr>
            <w:tcW w:w="85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性别</w:t>
            </w:r>
          </w:p>
        </w:tc>
        <w:tc>
          <w:tcPr>
            <w:tcW w:w="851"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民族</w:t>
            </w:r>
          </w:p>
        </w:tc>
        <w:tc>
          <w:tcPr>
            <w:tcW w:w="241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所在单位/处室</w:t>
            </w:r>
          </w:p>
        </w:tc>
        <w:tc>
          <w:tcPr>
            <w:tcW w:w="992"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职务</w:t>
            </w:r>
          </w:p>
        </w:tc>
        <w:tc>
          <w:tcPr>
            <w:tcW w:w="1843"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办公电话</w:t>
            </w:r>
          </w:p>
        </w:tc>
        <w:tc>
          <w:tcPr>
            <w:tcW w:w="1256"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传真</w:t>
            </w:r>
          </w:p>
        </w:tc>
        <w:tc>
          <w:tcPr>
            <w:tcW w:w="154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手机</w:t>
            </w:r>
          </w:p>
        </w:tc>
        <w:tc>
          <w:tcPr>
            <w:tcW w:w="1555"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邮箱</w:t>
            </w:r>
          </w:p>
        </w:tc>
      </w:tr>
      <w:tr w:rsidR="007B790B" w:rsidRPr="00EE2182" w:rsidTr="00EC3BA5">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负责人</w:t>
            </w:r>
          </w:p>
        </w:tc>
        <w:tc>
          <w:tcPr>
            <w:tcW w:w="138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85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r>
      <w:tr w:rsidR="007B790B" w:rsidRPr="00EE2182" w:rsidTr="00EC3BA5">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联系人</w:t>
            </w:r>
          </w:p>
        </w:tc>
        <w:tc>
          <w:tcPr>
            <w:tcW w:w="138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85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851"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241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992"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843"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r>
      <w:tr w:rsidR="007B790B" w:rsidRPr="00EE2182" w:rsidTr="00EC3BA5">
        <w:trPr>
          <w:trHeight w:val="567"/>
        </w:trPr>
        <w:tc>
          <w:tcPr>
            <w:tcW w:w="1594" w:type="dxa"/>
            <w:tcBorders>
              <w:top w:val="nil"/>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组织部门</w:t>
            </w:r>
          </w:p>
        </w:tc>
        <w:tc>
          <w:tcPr>
            <w:tcW w:w="138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姓名</w:t>
            </w:r>
          </w:p>
        </w:tc>
        <w:tc>
          <w:tcPr>
            <w:tcW w:w="85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性别</w:t>
            </w:r>
          </w:p>
        </w:tc>
        <w:tc>
          <w:tcPr>
            <w:tcW w:w="851"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民族</w:t>
            </w:r>
          </w:p>
        </w:tc>
        <w:tc>
          <w:tcPr>
            <w:tcW w:w="241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所在单位/处室</w:t>
            </w:r>
          </w:p>
        </w:tc>
        <w:tc>
          <w:tcPr>
            <w:tcW w:w="992"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职务</w:t>
            </w:r>
          </w:p>
        </w:tc>
        <w:tc>
          <w:tcPr>
            <w:tcW w:w="1843"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办公电话</w:t>
            </w:r>
          </w:p>
        </w:tc>
        <w:tc>
          <w:tcPr>
            <w:tcW w:w="1256"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传真</w:t>
            </w:r>
          </w:p>
        </w:tc>
        <w:tc>
          <w:tcPr>
            <w:tcW w:w="1544"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手机</w:t>
            </w:r>
          </w:p>
        </w:tc>
        <w:tc>
          <w:tcPr>
            <w:tcW w:w="1555"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邮箱</w:t>
            </w:r>
          </w:p>
        </w:tc>
      </w:tr>
      <w:tr w:rsidR="007B790B" w:rsidRPr="00EE2182" w:rsidTr="00EC3BA5">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负责人</w:t>
            </w:r>
          </w:p>
        </w:tc>
        <w:tc>
          <w:tcPr>
            <w:tcW w:w="1384" w:type="dxa"/>
            <w:tcBorders>
              <w:top w:val="single" w:sz="4" w:space="0" w:color="auto"/>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85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vAlign w:val="center"/>
          </w:tcPr>
          <w:p w:rsidR="007B790B" w:rsidRPr="00EE2182" w:rsidRDefault="007B790B" w:rsidP="00EC3BA5">
            <w:pPr>
              <w:ind w:left="76"/>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vAlign w:val="center"/>
          </w:tcPr>
          <w:p w:rsidR="007B790B" w:rsidRPr="00EE2182" w:rsidRDefault="007B790B" w:rsidP="00EC3BA5">
            <w:pPr>
              <w:ind w:left="76"/>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vAlign w:val="center"/>
          </w:tcPr>
          <w:p w:rsidR="007B790B" w:rsidRPr="00EE2182" w:rsidRDefault="007B790B" w:rsidP="00EC3BA5">
            <w:pPr>
              <w:widowControl/>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 xml:space="preserve">　</w:t>
            </w:r>
          </w:p>
        </w:tc>
      </w:tr>
      <w:tr w:rsidR="007B790B" w:rsidRPr="00EE2182" w:rsidTr="00EC3BA5">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7B790B" w:rsidRPr="00EE2182" w:rsidRDefault="007B790B" w:rsidP="00EC3BA5">
            <w:pPr>
              <w:jc w:val="center"/>
              <w:rPr>
                <w:rFonts w:ascii="仿宋_GB2312" w:eastAsia="仿宋_GB2312" w:hAnsi="宋体" w:cs="宋体"/>
                <w:color w:val="000000"/>
                <w:kern w:val="0"/>
                <w:sz w:val="28"/>
                <w:szCs w:val="28"/>
              </w:rPr>
            </w:pPr>
            <w:r w:rsidRPr="00EE2182">
              <w:rPr>
                <w:rFonts w:ascii="仿宋_GB2312" w:eastAsia="仿宋_GB2312" w:hAnsi="宋体" w:cs="宋体" w:hint="eastAsia"/>
                <w:color w:val="000000"/>
                <w:kern w:val="0"/>
                <w:sz w:val="28"/>
                <w:szCs w:val="28"/>
              </w:rPr>
              <w:t>联系人</w:t>
            </w:r>
          </w:p>
        </w:tc>
        <w:tc>
          <w:tcPr>
            <w:tcW w:w="1384"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2410"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c>
          <w:tcPr>
            <w:tcW w:w="1256" w:type="dxa"/>
            <w:tcBorders>
              <w:top w:val="nil"/>
              <w:left w:val="nil"/>
              <w:bottom w:val="single" w:sz="4" w:space="0" w:color="auto"/>
              <w:right w:val="single" w:sz="4" w:space="0" w:color="auto"/>
            </w:tcBorders>
            <w:vAlign w:val="center"/>
          </w:tcPr>
          <w:p w:rsidR="007B790B" w:rsidRPr="00EE2182" w:rsidRDefault="007B790B" w:rsidP="00EC3BA5">
            <w:pPr>
              <w:widowControl/>
              <w:jc w:val="left"/>
              <w:rPr>
                <w:rFonts w:ascii="仿宋_GB2312" w:eastAsia="仿宋_GB2312" w:hAnsi="宋体" w:cs="宋体"/>
                <w:color w:val="000000"/>
                <w:kern w:val="0"/>
                <w:sz w:val="22"/>
              </w:rPr>
            </w:pPr>
          </w:p>
        </w:tc>
        <w:tc>
          <w:tcPr>
            <w:tcW w:w="1544" w:type="dxa"/>
            <w:tcBorders>
              <w:top w:val="nil"/>
              <w:left w:val="nil"/>
              <w:bottom w:val="single" w:sz="4" w:space="0" w:color="auto"/>
              <w:right w:val="single" w:sz="4" w:space="0" w:color="auto"/>
            </w:tcBorders>
            <w:vAlign w:val="center"/>
          </w:tcPr>
          <w:p w:rsidR="007B790B" w:rsidRPr="00EE2182" w:rsidRDefault="007B790B" w:rsidP="00EC3BA5">
            <w:pPr>
              <w:widowControl/>
              <w:jc w:val="left"/>
              <w:rPr>
                <w:rFonts w:ascii="仿宋_GB2312" w:eastAsia="仿宋_GB2312" w:hAnsi="宋体" w:cs="宋体"/>
                <w:color w:val="000000"/>
                <w:kern w:val="0"/>
                <w:sz w:val="22"/>
              </w:rPr>
            </w:pPr>
          </w:p>
        </w:tc>
        <w:tc>
          <w:tcPr>
            <w:tcW w:w="1555" w:type="dxa"/>
            <w:tcBorders>
              <w:top w:val="nil"/>
              <w:left w:val="nil"/>
              <w:bottom w:val="single" w:sz="4" w:space="0" w:color="auto"/>
              <w:right w:val="single" w:sz="4" w:space="0" w:color="auto"/>
            </w:tcBorders>
            <w:noWrap/>
            <w:vAlign w:val="center"/>
          </w:tcPr>
          <w:p w:rsidR="007B790B" w:rsidRPr="00EE2182" w:rsidRDefault="007B790B" w:rsidP="00EC3BA5">
            <w:pPr>
              <w:widowControl/>
              <w:jc w:val="left"/>
              <w:rPr>
                <w:rFonts w:ascii="仿宋_GB2312" w:eastAsia="仿宋_GB2312" w:hAnsi="宋体" w:cs="宋体"/>
                <w:color w:val="000000"/>
                <w:kern w:val="0"/>
                <w:sz w:val="22"/>
              </w:rPr>
            </w:pPr>
            <w:r w:rsidRPr="00EE2182">
              <w:rPr>
                <w:rFonts w:ascii="仿宋_GB2312" w:eastAsia="仿宋_GB2312" w:hAnsi="宋体" w:cs="宋体" w:hint="eastAsia"/>
                <w:color w:val="000000"/>
                <w:kern w:val="0"/>
                <w:sz w:val="22"/>
              </w:rPr>
              <w:t xml:space="preserve">　</w:t>
            </w:r>
          </w:p>
        </w:tc>
      </w:tr>
    </w:tbl>
    <w:p w:rsidR="007B790B" w:rsidRPr="00EE2182" w:rsidRDefault="007B790B" w:rsidP="00B75999">
      <w:pPr>
        <w:spacing w:line="360" w:lineRule="auto"/>
        <w:ind w:right="1280"/>
        <w:rPr>
          <w:rFonts w:ascii="仿宋_GB2312" w:eastAsia="仿宋_GB2312"/>
          <w:color w:val="000000"/>
          <w:sz w:val="32"/>
          <w:szCs w:val="32"/>
        </w:rPr>
        <w:sectPr w:rsidR="007B790B" w:rsidRPr="00EE2182" w:rsidSect="00EC3BA5">
          <w:pgSz w:w="16838" w:h="11906" w:orient="landscape"/>
          <w:pgMar w:top="1797" w:right="1440" w:bottom="1418" w:left="1440" w:header="851" w:footer="992" w:gutter="0"/>
          <w:cols w:space="425"/>
          <w:docGrid w:type="linesAndChars" w:linePitch="312"/>
        </w:sectPr>
      </w:pPr>
    </w:p>
    <w:p w:rsidR="007B790B" w:rsidRPr="00EE2182" w:rsidRDefault="007B790B" w:rsidP="002F380F">
      <w:pPr>
        <w:pStyle w:val="a3"/>
        <w:snapToGrid w:val="0"/>
        <w:spacing w:line="520" w:lineRule="exact"/>
        <w:ind w:right="640" w:firstLineChars="0" w:firstLine="0"/>
        <w:jc w:val="left"/>
        <w:rPr>
          <w:rFonts w:ascii="仿宋_GB2312" w:eastAsia="仿宋_GB2312" w:hAnsi="Times New Roman"/>
          <w:color w:val="000000"/>
          <w:sz w:val="32"/>
          <w:szCs w:val="32"/>
        </w:rPr>
      </w:pPr>
    </w:p>
    <w:sectPr w:rsidR="007B790B" w:rsidRPr="00EE2182" w:rsidSect="00B75999">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9A" w:rsidRDefault="0001149A" w:rsidP="004105B5">
      <w:r>
        <w:separator/>
      </w:r>
    </w:p>
  </w:endnote>
  <w:endnote w:type="continuationSeparator" w:id="0">
    <w:p w:rsidR="0001149A" w:rsidRDefault="0001149A" w:rsidP="00410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C" w:rsidRDefault="004540D5">
    <w:pPr>
      <w:pStyle w:val="a5"/>
      <w:jc w:val="center"/>
    </w:pPr>
    <w:fldSimple w:instr=" PAGE   \* MERGEFORMAT ">
      <w:r w:rsidR="00C81734" w:rsidRPr="00C81734">
        <w:rPr>
          <w:noProof/>
          <w:lang w:val="zh-CN"/>
        </w:rPr>
        <w:t>5</w:t>
      </w:r>
    </w:fldSimple>
  </w:p>
  <w:p w:rsidR="00AD14EC" w:rsidRDefault="00AD14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9A" w:rsidRDefault="0001149A" w:rsidP="004105B5">
      <w:r>
        <w:separator/>
      </w:r>
    </w:p>
  </w:footnote>
  <w:footnote w:type="continuationSeparator" w:id="0">
    <w:p w:rsidR="0001149A" w:rsidRDefault="0001149A" w:rsidP="00410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1812"/>
    <w:multiLevelType w:val="hybridMultilevel"/>
    <w:tmpl w:val="60C001F0"/>
    <w:lvl w:ilvl="0" w:tplc="04090013">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1E327F7"/>
    <w:multiLevelType w:val="hybridMultilevel"/>
    <w:tmpl w:val="C362FF48"/>
    <w:lvl w:ilvl="0" w:tplc="D996FF68">
      <w:start w:val="2"/>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12937C0"/>
    <w:multiLevelType w:val="hybridMultilevel"/>
    <w:tmpl w:val="C4F6AC8E"/>
    <w:lvl w:ilvl="0" w:tplc="780CF52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377D6297"/>
    <w:multiLevelType w:val="hybridMultilevel"/>
    <w:tmpl w:val="11E61A18"/>
    <w:lvl w:ilvl="0" w:tplc="04090013">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BA4"/>
    <w:rsid w:val="00005186"/>
    <w:rsid w:val="0001149A"/>
    <w:rsid w:val="00017754"/>
    <w:rsid w:val="00025824"/>
    <w:rsid w:val="00036568"/>
    <w:rsid w:val="000405E5"/>
    <w:rsid w:val="000455E9"/>
    <w:rsid w:val="00050FFF"/>
    <w:rsid w:val="00051A46"/>
    <w:rsid w:val="0007485A"/>
    <w:rsid w:val="000906D8"/>
    <w:rsid w:val="000976A3"/>
    <w:rsid w:val="000A1AF4"/>
    <w:rsid w:val="000A4F89"/>
    <w:rsid w:val="000A595F"/>
    <w:rsid w:val="000A5C57"/>
    <w:rsid w:val="000B0DB2"/>
    <w:rsid w:val="000B0DED"/>
    <w:rsid w:val="000B44AB"/>
    <w:rsid w:val="000C40FA"/>
    <w:rsid w:val="000F6890"/>
    <w:rsid w:val="00107C43"/>
    <w:rsid w:val="001104E5"/>
    <w:rsid w:val="001160F4"/>
    <w:rsid w:val="001234D2"/>
    <w:rsid w:val="001247AA"/>
    <w:rsid w:val="00127540"/>
    <w:rsid w:val="00127D51"/>
    <w:rsid w:val="00130C2E"/>
    <w:rsid w:val="00132906"/>
    <w:rsid w:val="00135B0F"/>
    <w:rsid w:val="00141A66"/>
    <w:rsid w:val="00150C42"/>
    <w:rsid w:val="00151A73"/>
    <w:rsid w:val="0015493D"/>
    <w:rsid w:val="001607A8"/>
    <w:rsid w:val="001626F1"/>
    <w:rsid w:val="00171D19"/>
    <w:rsid w:val="001763F3"/>
    <w:rsid w:val="00186BD8"/>
    <w:rsid w:val="001A519E"/>
    <w:rsid w:val="001B0239"/>
    <w:rsid w:val="001B106D"/>
    <w:rsid w:val="001B5A07"/>
    <w:rsid w:val="001C1744"/>
    <w:rsid w:val="001D12EB"/>
    <w:rsid w:val="001D12F2"/>
    <w:rsid w:val="001D4719"/>
    <w:rsid w:val="001E28E6"/>
    <w:rsid w:val="001E4027"/>
    <w:rsid w:val="00206EE0"/>
    <w:rsid w:val="00214901"/>
    <w:rsid w:val="002160B6"/>
    <w:rsid w:val="002165E2"/>
    <w:rsid w:val="002174BD"/>
    <w:rsid w:val="0022353D"/>
    <w:rsid w:val="00232894"/>
    <w:rsid w:val="00240B0A"/>
    <w:rsid w:val="0024201B"/>
    <w:rsid w:val="00243E58"/>
    <w:rsid w:val="002463FE"/>
    <w:rsid w:val="002467F9"/>
    <w:rsid w:val="00246BA6"/>
    <w:rsid w:val="002605C4"/>
    <w:rsid w:val="00262E22"/>
    <w:rsid w:val="00263A26"/>
    <w:rsid w:val="0026550C"/>
    <w:rsid w:val="00267C62"/>
    <w:rsid w:val="00267EAC"/>
    <w:rsid w:val="00271457"/>
    <w:rsid w:val="00277599"/>
    <w:rsid w:val="002779EC"/>
    <w:rsid w:val="00282831"/>
    <w:rsid w:val="00292C21"/>
    <w:rsid w:val="0029316E"/>
    <w:rsid w:val="002A2EE1"/>
    <w:rsid w:val="002A3FF1"/>
    <w:rsid w:val="002B2456"/>
    <w:rsid w:val="002C25CF"/>
    <w:rsid w:val="002C2EC3"/>
    <w:rsid w:val="002C3EAC"/>
    <w:rsid w:val="002D011B"/>
    <w:rsid w:val="002D23BC"/>
    <w:rsid w:val="002D3B76"/>
    <w:rsid w:val="002E739D"/>
    <w:rsid w:val="002F380F"/>
    <w:rsid w:val="002F5202"/>
    <w:rsid w:val="00304C85"/>
    <w:rsid w:val="00313B23"/>
    <w:rsid w:val="00327BC6"/>
    <w:rsid w:val="00351BAC"/>
    <w:rsid w:val="00363CCB"/>
    <w:rsid w:val="003670C5"/>
    <w:rsid w:val="00371B00"/>
    <w:rsid w:val="00374370"/>
    <w:rsid w:val="00377683"/>
    <w:rsid w:val="003867DE"/>
    <w:rsid w:val="00394408"/>
    <w:rsid w:val="003A3CA4"/>
    <w:rsid w:val="003A4B33"/>
    <w:rsid w:val="003B1A7F"/>
    <w:rsid w:val="003C34E1"/>
    <w:rsid w:val="003C7FA3"/>
    <w:rsid w:val="003D0A53"/>
    <w:rsid w:val="003E0FF5"/>
    <w:rsid w:val="003E3DD5"/>
    <w:rsid w:val="00405274"/>
    <w:rsid w:val="00410520"/>
    <w:rsid w:val="004105B5"/>
    <w:rsid w:val="00411681"/>
    <w:rsid w:val="00416A23"/>
    <w:rsid w:val="00423079"/>
    <w:rsid w:val="00435180"/>
    <w:rsid w:val="0043521C"/>
    <w:rsid w:val="00442253"/>
    <w:rsid w:val="0044321C"/>
    <w:rsid w:val="004540D5"/>
    <w:rsid w:val="004573A4"/>
    <w:rsid w:val="004707B2"/>
    <w:rsid w:val="00471874"/>
    <w:rsid w:val="00473A1B"/>
    <w:rsid w:val="00481685"/>
    <w:rsid w:val="00481D37"/>
    <w:rsid w:val="00483D39"/>
    <w:rsid w:val="004842E1"/>
    <w:rsid w:val="00487ECC"/>
    <w:rsid w:val="004A57E6"/>
    <w:rsid w:val="004A7393"/>
    <w:rsid w:val="004A77FD"/>
    <w:rsid w:val="004B4901"/>
    <w:rsid w:val="004B5158"/>
    <w:rsid w:val="004B547B"/>
    <w:rsid w:val="004B7A85"/>
    <w:rsid w:val="004C67A4"/>
    <w:rsid w:val="004C7D99"/>
    <w:rsid w:val="004D6F94"/>
    <w:rsid w:val="004E1161"/>
    <w:rsid w:val="004E1CEE"/>
    <w:rsid w:val="004F04D2"/>
    <w:rsid w:val="004F0A84"/>
    <w:rsid w:val="004F0D90"/>
    <w:rsid w:val="004F25C2"/>
    <w:rsid w:val="004F2A68"/>
    <w:rsid w:val="005120E9"/>
    <w:rsid w:val="0051370F"/>
    <w:rsid w:val="005412E2"/>
    <w:rsid w:val="0054780D"/>
    <w:rsid w:val="00550EA8"/>
    <w:rsid w:val="00552F92"/>
    <w:rsid w:val="00555B52"/>
    <w:rsid w:val="005563F9"/>
    <w:rsid w:val="00572610"/>
    <w:rsid w:val="005A4ECC"/>
    <w:rsid w:val="005A5AB9"/>
    <w:rsid w:val="005A6E0A"/>
    <w:rsid w:val="005B3328"/>
    <w:rsid w:val="005E2722"/>
    <w:rsid w:val="005E396D"/>
    <w:rsid w:val="005F14BE"/>
    <w:rsid w:val="005F2CCA"/>
    <w:rsid w:val="005F3D6B"/>
    <w:rsid w:val="005F6713"/>
    <w:rsid w:val="006010B3"/>
    <w:rsid w:val="0060256B"/>
    <w:rsid w:val="006058F7"/>
    <w:rsid w:val="00630F60"/>
    <w:rsid w:val="006335E6"/>
    <w:rsid w:val="00634AC6"/>
    <w:rsid w:val="00635A90"/>
    <w:rsid w:val="00640C0D"/>
    <w:rsid w:val="00654C02"/>
    <w:rsid w:val="00657AC2"/>
    <w:rsid w:val="00660BF6"/>
    <w:rsid w:val="006636B2"/>
    <w:rsid w:val="00665220"/>
    <w:rsid w:val="00666E2E"/>
    <w:rsid w:val="0067010D"/>
    <w:rsid w:val="00672699"/>
    <w:rsid w:val="00675E1D"/>
    <w:rsid w:val="00680C73"/>
    <w:rsid w:val="0068177A"/>
    <w:rsid w:val="00682F77"/>
    <w:rsid w:val="006876CF"/>
    <w:rsid w:val="00691DE7"/>
    <w:rsid w:val="006A3CA7"/>
    <w:rsid w:val="006B3FDC"/>
    <w:rsid w:val="006C08FB"/>
    <w:rsid w:val="006C38D8"/>
    <w:rsid w:val="006C4785"/>
    <w:rsid w:val="006C4F7B"/>
    <w:rsid w:val="006D684C"/>
    <w:rsid w:val="006D77F4"/>
    <w:rsid w:val="006E00DA"/>
    <w:rsid w:val="006E5FD5"/>
    <w:rsid w:val="006E72C4"/>
    <w:rsid w:val="006F31CD"/>
    <w:rsid w:val="006F45BE"/>
    <w:rsid w:val="006F5D1B"/>
    <w:rsid w:val="00702D32"/>
    <w:rsid w:val="00713D0A"/>
    <w:rsid w:val="00715B1B"/>
    <w:rsid w:val="007162ED"/>
    <w:rsid w:val="007167D8"/>
    <w:rsid w:val="00720354"/>
    <w:rsid w:val="0072272E"/>
    <w:rsid w:val="00724953"/>
    <w:rsid w:val="0073337C"/>
    <w:rsid w:val="00752DBA"/>
    <w:rsid w:val="007538A8"/>
    <w:rsid w:val="00753CF1"/>
    <w:rsid w:val="007548D1"/>
    <w:rsid w:val="007550CB"/>
    <w:rsid w:val="00756B80"/>
    <w:rsid w:val="00760C73"/>
    <w:rsid w:val="007710A9"/>
    <w:rsid w:val="00771B82"/>
    <w:rsid w:val="007738E9"/>
    <w:rsid w:val="00774999"/>
    <w:rsid w:val="007816A8"/>
    <w:rsid w:val="0078394F"/>
    <w:rsid w:val="0079311B"/>
    <w:rsid w:val="00795D71"/>
    <w:rsid w:val="007A3251"/>
    <w:rsid w:val="007B790B"/>
    <w:rsid w:val="007B7CFB"/>
    <w:rsid w:val="007C449F"/>
    <w:rsid w:val="007C7475"/>
    <w:rsid w:val="007C7D5D"/>
    <w:rsid w:val="007D6D0A"/>
    <w:rsid w:val="007F0DD8"/>
    <w:rsid w:val="00811919"/>
    <w:rsid w:val="00823CA0"/>
    <w:rsid w:val="008250C5"/>
    <w:rsid w:val="00830DCE"/>
    <w:rsid w:val="00834267"/>
    <w:rsid w:val="00834F1A"/>
    <w:rsid w:val="00842129"/>
    <w:rsid w:val="00843597"/>
    <w:rsid w:val="00845468"/>
    <w:rsid w:val="008624A6"/>
    <w:rsid w:val="008650F4"/>
    <w:rsid w:val="008658CD"/>
    <w:rsid w:val="00871DAC"/>
    <w:rsid w:val="00882F32"/>
    <w:rsid w:val="00885BF7"/>
    <w:rsid w:val="008A3F88"/>
    <w:rsid w:val="008C033C"/>
    <w:rsid w:val="008C5B52"/>
    <w:rsid w:val="008E2FBA"/>
    <w:rsid w:val="008E5667"/>
    <w:rsid w:val="008E7365"/>
    <w:rsid w:val="008F1348"/>
    <w:rsid w:val="008F1D6A"/>
    <w:rsid w:val="00900001"/>
    <w:rsid w:val="0090261A"/>
    <w:rsid w:val="00904030"/>
    <w:rsid w:val="00904BF0"/>
    <w:rsid w:val="00912365"/>
    <w:rsid w:val="009148D5"/>
    <w:rsid w:val="009153F5"/>
    <w:rsid w:val="009161B2"/>
    <w:rsid w:val="0093250D"/>
    <w:rsid w:val="009326EF"/>
    <w:rsid w:val="00932E6D"/>
    <w:rsid w:val="00933E91"/>
    <w:rsid w:val="00934EBA"/>
    <w:rsid w:val="00936B1D"/>
    <w:rsid w:val="0094619D"/>
    <w:rsid w:val="00954BEB"/>
    <w:rsid w:val="00961FE7"/>
    <w:rsid w:val="00963576"/>
    <w:rsid w:val="009803ED"/>
    <w:rsid w:val="00995B7A"/>
    <w:rsid w:val="009A1192"/>
    <w:rsid w:val="009A3A1D"/>
    <w:rsid w:val="009A3C55"/>
    <w:rsid w:val="009A6C3A"/>
    <w:rsid w:val="009B2557"/>
    <w:rsid w:val="009B2986"/>
    <w:rsid w:val="009B3FBE"/>
    <w:rsid w:val="009B57CD"/>
    <w:rsid w:val="009B7EDB"/>
    <w:rsid w:val="009C177F"/>
    <w:rsid w:val="009C25B8"/>
    <w:rsid w:val="009D14C0"/>
    <w:rsid w:val="009D4CC8"/>
    <w:rsid w:val="009E6A3B"/>
    <w:rsid w:val="009E7733"/>
    <w:rsid w:val="009F224A"/>
    <w:rsid w:val="009F3292"/>
    <w:rsid w:val="009F5B34"/>
    <w:rsid w:val="009F7EDB"/>
    <w:rsid w:val="00A01B90"/>
    <w:rsid w:val="00A03511"/>
    <w:rsid w:val="00A060F0"/>
    <w:rsid w:val="00A14A83"/>
    <w:rsid w:val="00A27BA4"/>
    <w:rsid w:val="00A36D29"/>
    <w:rsid w:val="00A42A20"/>
    <w:rsid w:val="00A42CF0"/>
    <w:rsid w:val="00A5111E"/>
    <w:rsid w:val="00A51CF3"/>
    <w:rsid w:val="00A53F5E"/>
    <w:rsid w:val="00A54618"/>
    <w:rsid w:val="00A65A4F"/>
    <w:rsid w:val="00A725FE"/>
    <w:rsid w:val="00A73D21"/>
    <w:rsid w:val="00A76D65"/>
    <w:rsid w:val="00A77A41"/>
    <w:rsid w:val="00A81353"/>
    <w:rsid w:val="00A82C01"/>
    <w:rsid w:val="00A85B53"/>
    <w:rsid w:val="00A91C10"/>
    <w:rsid w:val="00AA1128"/>
    <w:rsid w:val="00AA56E0"/>
    <w:rsid w:val="00AD133B"/>
    <w:rsid w:val="00AD14EC"/>
    <w:rsid w:val="00AD1D70"/>
    <w:rsid w:val="00AD45C0"/>
    <w:rsid w:val="00AD61B2"/>
    <w:rsid w:val="00AF2E54"/>
    <w:rsid w:val="00AF66DF"/>
    <w:rsid w:val="00B00173"/>
    <w:rsid w:val="00B03AEC"/>
    <w:rsid w:val="00B225B6"/>
    <w:rsid w:val="00B2418E"/>
    <w:rsid w:val="00B244FE"/>
    <w:rsid w:val="00B31B3C"/>
    <w:rsid w:val="00B37E81"/>
    <w:rsid w:val="00B407B4"/>
    <w:rsid w:val="00B413A6"/>
    <w:rsid w:val="00B44F6E"/>
    <w:rsid w:val="00B47BF5"/>
    <w:rsid w:val="00B52332"/>
    <w:rsid w:val="00B5458D"/>
    <w:rsid w:val="00B55DE1"/>
    <w:rsid w:val="00B650A9"/>
    <w:rsid w:val="00B72018"/>
    <w:rsid w:val="00B75134"/>
    <w:rsid w:val="00B75999"/>
    <w:rsid w:val="00B83AF6"/>
    <w:rsid w:val="00B92F7C"/>
    <w:rsid w:val="00B94DF6"/>
    <w:rsid w:val="00BA5E90"/>
    <w:rsid w:val="00BA7D6A"/>
    <w:rsid w:val="00BB731C"/>
    <w:rsid w:val="00BB7F26"/>
    <w:rsid w:val="00BC15B0"/>
    <w:rsid w:val="00BC40FE"/>
    <w:rsid w:val="00BC7671"/>
    <w:rsid w:val="00BC7B7B"/>
    <w:rsid w:val="00BC7D5E"/>
    <w:rsid w:val="00BD0C5A"/>
    <w:rsid w:val="00BD137C"/>
    <w:rsid w:val="00BD2AA9"/>
    <w:rsid w:val="00BD75B2"/>
    <w:rsid w:val="00BF5244"/>
    <w:rsid w:val="00BF7253"/>
    <w:rsid w:val="00C05BC9"/>
    <w:rsid w:val="00C1029D"/>
    <w:rsid w:val="00C13697"/>
    <w:rsid w:val="00C13813"/>
    <w:rsid w:val="00C17142"/>
    <w:rsid w:val="00C55193"/>
    <w:rsid w:val="00C65566"/>
    <w:rsid w:val="00C664D9"/>
    <w:rsid w:val="00C70A73"/>
    <w:rsid w:val="00C80001"/>
    <w:rsid w:val="00C81734"/>
    <w:rsid w:val="00C87F51"/>
    <w:rsid w:val="00C92EE2"/>
    <w:rsid w:val="00CA3578"/>
    <w:rsid w:val="00CB518F"/>
    <w:rsid w:val="00CC091A"/>
    <w:rsid w:val="00CE1607"/>
    <w:rsid w:val="00CE2FC7"/>
    <w:rsid w:val="00CE67B7"/>
    <w:rsid w:val="00CE6B81"/>
    <w:rsid w:val="00D0051A"/>
    <w:rsid w:val="00D141D2"/>
    <w:rsid w:val="00D14446"/>
    <w:rsid w:val="00D14746"/>
    <w:rsid w:val="00D14C16"/>
    <w:rsid w:val="00D14CAF"/>
    <w:rsid w:val="00D22DF3"/>
    <w:rsid w:val="00D254A0"/>
    <w:rsid w:val="00D31C40"/>
    <w:rsid w:val="00D41974"/>
    <w:rsid w:val="00D42E15"/>
    <w:rsid w:val="00D53457"/>
    <w:rsid w:val="00D543B2"/>
    <w:rsid w:val="00D56FF5"/>
    <w:rsid w:val="00D62B68"/>
    <w:rsid w:val="00D62CB0"/>
    <w:rsid w:val="00D67D05"/>
    <w:rsid w:val="00D712D5"/>
    <w:rsid w:val="00D909FE"/>
    <w:rsid w:val="00D925E0"/>
    <w:rsid w:val="00D94F3B"/>
    <w:rsid w:val="00D9527C"/>
    <w:rsid w:val="00DA16C0"/>
    <w:rsid w:val="00DA4321"/>
    <w:rsid w:val="00DB0D2C"/>
    <w:rsid w:val="00DB2C54"/>
    <w:rsid w:val="00DC030A"/>
    <w:rsid w:val="00DC2E6D"/>
    <w:rsid w:val="00DD29D5"/>
    <w:rsid w:val="00DD3D82"/>
    <w:rsid w:val="00DE3D74"/>
    <w:rsid w:val="00DE3E33"/>
    <w:rsid w:val="00DF2F16"/>
    <w:rsid w:val="00DF5043"/>
    <w:rsid w:val="00DF6342"/>
    <w:rsid w:val="00DF66E7"/>
    <w:rsid w:val="00DF68EA"/>
    <w:rsid w:val="00E009B5"/>
    <w:rsid w:val="00E211A9"/>
    <w:rsid w:val="00E24DFC"/>
    <w:rsid w:val="00E26068"/>
    <w:rsid w:val="00E3319D"/>
    <w:rsid w:val="00E41AF9"/>
    <w:rsid w:val="00E51C2F"/>
    <w:rsid w:val="00E53F14"/>
    <w:rsid w:val="00E54C8C"/>
    <w:rsid w:val="00E604AF"/>
    <w:rsid w:val="00E61F11"/>
    <w:rsid w:val="00E70D65"/>
    <w:rsid w:val="00E75961"/>
    <w:rsid w:val="00E84036"/>
    <w:rsid w:val="00E85AE5"/>
    <w:rsid w:val="00E877BD"/>
    <w:rsid w:val="00E961E6"/>
    <w:rsid w:val="00EA705B"/>
    <w:rsid w:val="00EB1DCA"/>
    <w:rsid w:val="00EC3BA5"/>
    <w:rsid w:val="00EC6E49"/>
    <w:rsid w:val="00ED354B"/>
    <w:rsid w:val="00EE2182"/>
    <w:rsid w:val="00EE29F8"/>
    <w:rsid w:val="00EF4881"/>
    <w:rsid w:val="00EF6EBB"/>
    <w:rsid w:val="00F01833"/>
    <w:rsid w:val="00F12B25"/>
    <w:rsid w:val="00F13823"/>
    <w:rsid w:val="00F238F2"/>
    <w:rsid w:val="00F250BA"/>
    <w:rsid w:val="00F25879"/>
    <w:rsid w:val="00F37369"/>
    <w:rsid w:val="00F51D2B"/>
    <w:rsid w:val="00F52C93"/>
    <w:rsid w:val="00F5564F"/>
    <w:rsid w:val="00F674B8"/>
    <w:rsid w:val="00F706B1"/>
    <w:rsid w:val="00F76352"/>
    <w:rsid w:val="00F958D8"/>
    <w:rsid w:val="00F95FBA"/>
    <w:rsid w:val="00FA10A1"/>
    <w:rsid w:val="00FB4173"/>
    <w:rsid w:val="00FC0ECF"/>
    <w:rsid w:val="00FC6D8D"/>
    <w:rsid w:val="00FE1B64"/>
    <w:rsid w:val="00FE31D9"/>
    <w:rsid w:val="00FE4073"/>
    <w:rsid w:val="00FF11FB"/>
    <w:rsid w:val="00FF5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02"/>
    <w:pPr>
      <w:widowControl w:val="0"/>
      <w:jc w:val="both"/>
    </w:pPr>
    <w:rPr>
      <w:kern w:val="2"/>
      <w:sz w:val="21"/>
      <w:szCs w:val="22"/>
    </w:rPr>
  </w:style>
  <w:style w:type="paragraph" w:styleId="1">
    <w:name w:val="heading 1"/>
    <w:basedOn w:val="a"/>
    <w:next w:val="a"/>
    <w:link w:val="1Char"/>
    <w:uiPriority w:val="99"/>
    <w:qFormat/>
    <w:rsid w:val="00D62CB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976A3"/>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976A3"/>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62CB0"/>
    <w:rPr>
      <w:b/>
      <w:kern w:val="44"/>
      <w:sz w:val="44"/>
    </w:rPr>
  </w:style>
  <w:style w:type="character" w:customStyle="1" w:styleId="2Char">
    <w:name w:val="标题 2 Char"/>
    <w:basedOn w:val="a0"/>
    <w:link w:val="2"/>
    <w:uiPriority w:val="99"/>
    <w:locked/>
    <w:rsid w:val="000976A3"/>
    <w:rPr>
      <w:rFonts w:ascii="Cambria" w:eastAsia="宋体" w:hAnsi="Cambria"/>
      <w:b/>
      <w:sz w:val="32"/>
    </w:rPr>
  </w:style>
  <w:style w:type="character" w:customStyle="1" w:styleId="3Char">
    <w:name w:val="标题 3 Char"/>
    <w:basedOn w:val="a0"/>
    <w:link w:val="3"/>
    <w:uiPriority w:val="99"/>
    <w:locked/>
    <w:rsid w:val="000976A3"/>
    <w:rPr>
      <w:b/>
      <w:sz w:val="32"/>
    </w:rPr>
  </w:style>
  <w:style w:type="paragraph" w:styleId="a3">
    <w:name w:val="List Paragraph"/>
    <w:basedOn w:val="a"/>
    <w:uiPriority w:val="99"/>
    <w:qFormat/>
    <w:rsid w:val="00771B82"/>
    <w:pPr>
      <w:ind w:firstLineChars="200" w:firstLine="420"/>
    </w:pPr>
  </w:style>
  <w:style w:type="paragraph" w:styleId="a4">
    <w:name w:val="header"/>
    <w:basedOn w:val="a"/>
    <w:link w:val="Char"/>
    <w:uiPriority w:val="99"/>
    <w:rsid w:val="004105B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4105B5"/>
    <w:rPr>
      <w:sz w:val="18"/>
    </w:rPr>
  </w:style>
  <w:style w:type="paragraph" w:styleId="a5">
    <w:name w:val="footer"/>
    <w:basedOn w:val="a"/>
    <w:link w:val="Char0"/>
    <w:uiPriority w:val="99"/>
    <w:rsid w:val="004105B5"/>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4105B5"/>
    <w:rPr>
      <w:sz w:val="18"/>
    </w:rPr>
  </w:style>
  <w:style w:type="character" w:styleId="a6">
    <w:name w:val="Hyperlink"/>
    <w:basedOn w:val="a0"/>
    <w:uiPriority w:val="99"/>
    <w:rsid w:val="00BC15B0"/>
    <w:rPr>
      <w:rFonts w:cs="Times New Roman"/>
      <w:color w:val="0000FF"/>
      <w:u w:val="single"/>
    </w:rPr>
  </w:style>
  <w:style w:type="table" w:styleId="a7">
    <w:name w:val="Table Grid"/>
    <w:basedOn w:val="a1"/>
    <w:uiPriority w:val="99"/>
    <w:rsid w:val="00DF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B225B6"/>
    <w:rPr>
      <w:kern w:val="0"/>
      <w:sz w:val="18"/>
      <w:szCs w:val="18"/>
    </w:rPr>
  </w:style>
  <w:style w:type="character" w:customStyle="1" w:styleId="Char1">
    <w:name w:val="批注框文本 Char"/>
    <w:basedOn w:val="a0"/>
    <w:link w:val="a8"/>
    <w:uiPriority w:val="99"/>
    <w:semiHidden/>
    <w:locked/>
    <w:rsid w:val="00B225B6"/>
    <w:rPr>
      <w:sz w:val="18"/>
    </w:rPr>
  </w:style>
  <w:style w:type="paragraph" w:styleId="a9">
    <w:name w:val="Document Map"/>
    <w:basedOn w:val="a"/>
    <w:link w:val="Char2"/>
    <w:uiPriority w:val="99"/>
    <w:semiHidden/>
    <w:rsid w:val="0060256B"/>
    <w:rPr>
      <w:rFonts w:ascii="宋体"/>
      <w:sz w:val="18"/>
      <w:szCs w:val="18"/>
    </w:rPr>
  </w:style>
  <w:style w:type="character" w:customStyle="1" w:styleId="Char2">
    <w:name w:val="文档结构图 Char"/>
    <w:basedOn w:val="a0"/>
    <w:link w:val="a9"/>
    <w:uiPriority w:val="99"/>
    <w:semiHidden/>
    <w:locked/>
    <w:rsid w:val="0060256B"/>
    <w:rPr>
      <w:rFonts w:ascii="宋体"/>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30005;&#23376;&#29256;&#21457;&#36865;&#33267;&#37038;&#31665;gzc@mo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Weiling CHEN</dc:creator>
  <cp:keywords/>
  <dc:description/>
  <cp:lastModifiedBy>JiZhuangChu</cp:lastModifiedBy>
  <cp:revision>30</cp:revision>
  <cp:lastPrinted>2018-01-09T01:04:00Z</cp:lastPrinted>
  <dcterms:created xsi:type="dcterms:W3CDTF">2018-01-02T06:36:00Z</dcterms:created>
  <dcterms:modified xsi:type="dcterms:W3CDTF">2018-02-01T00:21:00Z</dcterms:modified>
</cp:coreProperties>
</file>