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D471" w14:textId="44CCB454" w:rsidR="00F95C67" w:rsidRPr="00F95C67" w:rsidRDefault="00831724" w:rsidP="00F95C67">
      <w:pPr>
        <w:widowControl/>
        <w:spacing w:line="580" w:lineRule="exact"/>
        <w:rPr>
          <w:rFonts w:ascii="黑体" w:eastAsia="黑体" w:hAnsi="黑体" w:cs="Times New Roman" w:hint="eastAsia"/>
          <w:sz w:val="28"/>
          <w:szCs w:val="28"/>
        </w:rPr>
      </w:pPr>
      <w:r w:rsidRPr="00BE1232">
        <w:rPr>
          <w:rFonts w:ascii="黑体" w:eastAsia="黑体" w:hAnsi="黑体" w:cs="Times New Roman"/>
          <w:sz w:val="28"/>
          <w:szCs w:val="28"/>
        </w:rPr>
        <w:t>附件1</w:t>
      </w:r>
    </w:p>
    <w:p w14:paraId="5248B419" w14:textId="0C0C492B" w:rsidR="00831724" w:rsidRPr="00BE1232" w:rsidRDefault="00831724" w:rsidP="00831724">
      <w:pPr>
        <w:spacing w:line="440" w:lineRule="exact"/>
        <w:ind w:rightChars="-230" w:right="-483"/>
        <w:jc w:val="center"/>
        <w:rPr>
          <w:rFonts w:ascii="Times New Roman" w:eastAsia="方正小标宋简体" w:hAnsi="Times New Roman" w:cs="Times New Roman"/>
          <w:bCs/>
          <w:sz w:val="36"/>
          <w:szCs w:val="36"/>
        </w:rPr>
      </w:pPr>
      <w:r w:rsidRPr="00BE1232">
        <w:rPr>
          <w:rFonts w:ascii="Times New Roman" w:eastAsia="方正小标宋简体" w:hAnsi="Times New Roman" w:cs="Times New Roman"/>
          <w:bCs/>
          <w:sz w:val="36"/>
          <w:szCs w:val="36"/>
        </w:rPr>
        <w:t>乡村优秀青年教师培养奖励计划推荐指标体系</w:t>
      </w:r>
    </w:p>
    <w:p w14:paraId="4A3201DE" w14:textId="77777777" w:rsidR="00831724" w:rsidRPr="00BE1232" w:rsidRDefault="00831724" w:rsidP="00831724">
      <w:pPr>
        <w:spacing w:line="480" w:lineRule="exact"/>
        <w:jc w:val="center"/>
        <w:rPr>
          <w:rFonts w:ascii="Times New Roman" w:eastAsia="方正小标宋简体" w:hAnsi="Times New Roman" w:cs="Times New Roman"/>
          <w:sz w:val="44"/>
          <w:szCs w:val="44"/>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50"/>
        <w:gridCol w:w="7513"/>
      </w:tblGrid>
      <w:tr w:rsidR="00272A8F" w:rsidRPr="00BE1232" w14:paraId="38E12598" w14:textId="77777777" w:rsidTr="00895DB5">
        <w:trPr>
          <w:cantSplit/>
          <w:trHeight w:val="480"/>
          <w:jc w:val="center"/>
        </w:trPr>
        <w:tc>
          <w:tcPr>
            <w:tcW w:w="1559" w:type="dxa"/>
            <w:gridSpan w:val="2"/>
            <w:vMerge w:val="restart"/>
            <w:tcBorders>
              <w:top w:val="single" w:sz="4" w:space="0" w:color="auto"/>
              <w:bottom w:val="single" w:sz="4" w:space="0" w:color="auto"/>
              <w:right w:val="single" w:sz="4" w:space="0" w:color="auto"/>
            </w:tcBorders>
            <w:vAlign w:val="center"/>
          </w:tcPr>
          <w:p w14:paraId="7B7E72DE" w14:textId="77777777" w:rsidR="00272A8F" w:rsidRPr="00BE1232" w:rsidRDefault="00272A8F" w:rsidP="00831724">
            <w:pPr>
              <w:spacing w:line="340" w:lineRule="exact"/>
              <w:jc w:val="center"/>
              <w:rPr>
                <w:rFonts w:ascii="Times New Roman" w:eastAsia="黑体" w:hAnsi="Times New Roman" w:cs="Times New Roman"/>
                <w:bCs/>
                <w:sz w:val="24"/>
                <w:szCs w:val="24"/>
              </w:rPr>
            </w:pPr>
            <w:r w:rsidRPr="00BE1232">
              <w:rPr>
                <w:rFonts w:ascii="Times New Roman" w:eastAsia="黑体" w:hAnsi="Times New Roman" w:cs="Times New Roman"/>
                <w:bCs/>
                <w:sz w:val="24"/>
                <w:szCs w:val="24"/>
              </w:rPr>
              <w:t>指标</w:t>
            </w:r>
          </w:p>
        </w:tc>
        <w:tc>
          <w:tcPr>
            <w:tcW w:w="7513" w:type="dxa"/>
            <w:vMerge w:val="restart"/>
            <w:tcBorders>
              <w:top w:val="single" w:sz="4" w:space="0" w:color="auto"/>
              <w:left w:val="single" w:sz="4" w:space="0" w:color="auto"/>
              <w:bottom w:val="single" w:sz="4" w:space="0" w:color="auto"/>
            </w:tcBorders>
            <w:vAlign w:val="center"/>
          </w:tcPr>
          <w:p w14:paraId="36F039AB" w14:textId="77777777" w:rsidR="00272A8F" w:rsidRPr="00BE1232" w:rsidRDefault="00272A8F" w:rsidP="00831724">
            <w:pPr>
              <w:spacing w:line="340" w:lineRule="exact"/>
              <w:jc w:val="center"/>
              <w:rPr>
                <w:rFonts w:ascii="Times New Roman" w:eastAsia="黑体" w:hAnsi="Times New Roman" w:cs="Times New Roman"/>
                <w:bCs/>
                <w:sz w:val="24"/>
                <w:szCs w:val="24"/>
              </w:rPr>
            </w:pPr>
            <w:r w:rsidRPr="00BE1232">
              <w:rPr>
                <w:rFonts w:ascii="Times New Roman" w:eastAsia="黑体" w:hAnsi="Times New Roman" w:cs="Times New Roman"/>
                <w:bCs/>
                <w:sz w:val="24"/>
                <w:szCs w:val="24"/>
              </w:rPr>
              <w:t>内</w:t>
            </w:r>
            <w:r w:rsidRPr="00BE1232">
              <w:rPr>
                <w:rFonts w:ascii="Times New Roman" w:eastAsia="黑体" w:hAnsi="Times New Roman" w:cs="Times New Roman"/>
                <w:bCs/>
                <w:sz w:val="24"/>
                <w:szCs w:val="24"/>
              </w:rPr>
              <w:t xml:space="preserve"> </w:t>
            </w:r>
            <w:r w:rsidRPr="00BE1232">
              <w:rPr>
                <w:rFonts w:ascii="Times New Roman" w:eastAsia="黑体" w:hAnsi="Times New Roman" w:cs="Times New Roman"/>
                <w:bCs/>
                <w:sz w:val="24"/>
                <w:szCs w:val="24"/>
              </w:rPr>
              <w:t>容</w:t>
            </w:r>
          </w:p>
        </w:tc>
      </w:tr>
      <w:tr w:rsidR="00272A8F" w:rsidRPr="00BE1232" w14:paraId="57477669" w14:textId="77777777" w:rsidTr="00895DB5">
        <w:trPr>
          <w:cantSplit/>
          <w:trHeight w:val="340"/>
          <w:jc w:val="center"/>
        </w:trPr>
        <w:tc>
          <w:tcPr>
            <w:tcW w:w="1559" w:type="dxa"/>
            <w:gridSpan w:val="2"/>
            <w:vMerge/>
            <w:tcBorders>
              <w:top w:val="single" w:sz="4" w:space="0" w:color="auto"/>
              <w:bottom w:val="single" w:sz="4" w:space="0" w:color="auto"/>
              <w:right w:val="single" w:sz="4" w:space="0" w:color="auto"/>
            </w:tcBorders>
            <w:vAlign w:val="center"/>
          </w:tcPr>
          <w:p w14:paraId="306C1535" w14:textId="77777777" w:rsidR="00272A8F" w:rsidRPr="00BE1232" w:rsidRDefault="00272A8F" w:rsidP="00831724">
            <w:pPr>
              <w:spacing w:line="340" w:lineRule="exact"/>
              <w:jc w:val="center"/>
              <w:rPr>
                <w:rFonts w:ascii="Times New Roman" w:eastAsia="仿宋_GB2312" w:hAnsi="Times New Roman" w:cs="Times New Roman"/>
                <w:sz w:val="24"/>
                <w:szCs w:val="24"/>
              </w:rPr>
            </w:pPr>
          </w:p>
        </w:tc>
        <w:tc>
          <w:tcPr>
            <w:tcW w:w="7513" w:type="dxa"/>
            <w:vMerge/>
            <w:tcBorders>
              <w:top w:val="single" w:sz="4" w:space="0" w:color="auto"/>
              <w:left w:val="single" w:sz="4" w:space="0" w:color="auto"/>
              <w:bottom w:val="single" w:sz="4" w:space="0" w:color="auto"/>
            </w:tcBorders>
            <w:vAlign w:val="center"/>
          </w:tcPr>
          <w:p w14:paraId="7FC22D0E" w14:textId="77777777" w:rsidR="00272A8F" w:rsidRPr="00BE1232" w:rsidRDefault="00272A8F" w:rsidP="00831724">
            <w:pPr>
              <w:spacing w:line="340" w:lineRule="exact"/>
              <w:jc w:val="center"/>
              <w:rPr>
                <w:rFonts w:ascii="Times New Roman" w:eastAsia="仿宋_GB2312" w:hAnsi="Times New Roman" w:cs="Times New Roman"/>
                <w:sz w:val="24"/>
                <w:szCs w:val="24"/>
              </w:rPr>
            </w:pPr>
          </w:p>
        </w:tc>
      </w:tr>
      <w:tr w:rsidR="00272A8F" w:rsidRPr="00BE1232" w14:paraId="7211088D" w14:textId="77777777" w:rsidTr="00895DB5">
        <w:trPr>
          <w:trHeight w:val="1330"/>
          <w:jc w:val="center"/>
        </w:trPr>
        <w:tc>
          <w:tcPr>
            <w:tcW w:w="1559" w:type="dxa"/>
            <w:gridSpan w:val="2"/>
            <w:tcBorders>
              <w:top w:val="single" w:sz="4" w:space="0" w:color="auto"/>
              <w:bottom w:val="single" w:sz="4" w:space="0" w:color="auto"/>
              <w:right w:val="single" w:sz="4" w:space="0" w:color="auto"/>
            </w:tcBorders>
            <w:vAlign w:val="center"/>
          </w:tcPr>
          <w:p w14:paraId="6B966B97" w14:textId="3603AF19" w:rsidR="00272A8F" w:rsidRPr="00BE1232" w:rsidRDefault="00272A8F" w:rsidP="00831724">
            <w:pPr>
              <w:spacing w:line="340" w:lineRule="exact"/>
              <w:jc w:val="center"/>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1</w:t>
            </w:r>
            <w:r w:rsidRPr="00BE1232">
              <w:rPr>
                <w:rFonts w:ascii="Times New Roman" w:eastAsia="仿宋_GB2312" w:hAnsi="Times New Roman" w:cs="Times New Roman"/>
                <w:sz w:val="24"/>
                <w:szCs w:val="24"/>
              </w:rPr>
              <w:t>．师德师风</w:t>
            </w:r>
          </w:p>
        </w:tc>
        <w:tc>
          <w:tcPr>
            <w:tcW w:w="7513" w:type="dxa"/>
            <w:tcBorders>
              <w:top w:val="single" w:sz="4" w:space="0" w:color="auto"/>
              <w:left w:val="single" w:sz="4" w:space="0" w:color="auto"/>
              <w:bottom w:val="single" w:sz="4" w:space="0" w:color="auto"/>
            </w:tcBorders>
            <w:vAlign w:val="center"/>
          </w:tcPr>
          <w:p w14:paraId="18CC5622" w14:textId="2AE86176" w:rsidR="00272A8F" w:rsidRPr="00BE1232" w:rsidRDefault="00272A8F" w:rsidP="006E6629">
            <w:pPr>
              <w:spacing w:line="320" w:lineRule="exact"/>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认真学习贯彻习近平新时代中国特色社会主义思想和习近平总书记关于教育的重要论述，全面贯彻党的教育方针，</w:t>
            </w:r>
            <w:r w:rsidR="006E6629" w:rsidRPr="00BE1232">
              <w:rPr>
                <w:rFonts w:ascii="Times New Roman" w:eastAsia="仿宋_GB2312" w:hAnsi="Times New Roman" w:cs="Times New Roman"/>
                <w:sz w:val="24"/>
                <w:szCs w:val="24"/>
              </w:rPr>
              <w:t>落实立德树人根本任务，</w:t>
            </w:r>
            <w:r w:rsidRPr="00BE1232">
              <w:rPr>
                <w:rFonts w:ascii="Times New Roman" w:eastAsia="仿宋_GB2312" w:hAnsi="Times New Roman" w:cs="Times New Roman"/>
                <w:sz w:val="24"/>
                <w:szCs w:val="24"/>
              </w:rPr>
              <w:t>大力弘扬和</w:t>
            </w:r>
            <w:proofErr w:type="gramStart"/>
            <w:r w:rsidRPr="00BE1232">
              <w:rPr>
                <w:rFonts w:ascii="Times New Roman" w:eastAsia="仿宋_GB2312" w:hAnsi="Times New Roman" w:cs="Times New Roman"/>
                <w:sz w:val="24"/>
                <w:szCs w:val="24"/>
              </w:rPr>
              <w:t>践行</w:t>
            </w:r>
            <w:proofErr w:type="gramEnd"/>
            <w:r w:rsidRPr="00BE1232">
              <w:rPr>
                <w:rFonts w:ascii="Times New Roman" w:eastAsia="仿宋_GB2312" w:hAnsi="Times New Roman" w:cs="Times New Roman"/>
                <w:sz w:val="24"/>
                <w:szCs w:val="24"/>
              </w:rPr>
              <w:t>教育家精神，</w:t>
            </w:r>
            <w:r w:rsidR="00AF2E33" w:rsidRPr="00BE1232">
              <w:rPr>
                <w:rFonts w:ascii="Times New Roman" w:eastAsia="仿宋_GB2312" w:hAnsi="Times New Roman" w:cs="Times New Roman"/>
                <w:sz w:val="24"/>
                <w:szCs w:val="24"/>
              </w:rPr>
              <w:t>争</w:t>
            </w:r>
            <w:r w:rsidR="006E6629" w:rsidRPr="00BE1232">
              <w:rPr>
                <w:rFonts w:ascii="Times New Roman" w:eastAsia="仿宋_GB2312" w:hAnsi="Times New Roman" w:cs="Times New Roman"/>
                <w:sz w:val="24"/>
                <w:szCs w:val="24"/>
              </w:rPr>
              <w:t>做</w:t>
            </w:r>
            <w:r w:rsidR="006E6629" w:rsidRPr="00BE1232">
              <w:rPr>
                <w:rFonts w:ascii="Times New Roman" w:eastAsia="仿宋_GB2312" w:hAnsi="Times New Roman" w:cs="Times New Roman"/>
                <w:sz w:val="24"/>
                <w:szCs w:val="24"/>
              </w:rPr>
              <w:t>“</w:t>
            </w:r>
            <w:r w:rsidR="006E6629" w:rsidRPr="00BE1232">
              <w:rPr>
                <w:rFonts w:ascii="Times New Roman" w:eastAsia="仿宋_GB2312" w:hAnsi="Times New Roman" w:cs="Times New Roman"/>
                <w:sz w:val="24"/>
                <w:szCs w:val="24"/>
              </w:rPr>
              <w:t>四有</w:t>
            </w:r>
            <w:r w:rsidR="006E6629" w:rsidRPr="00BE1232">
              <w:rPr>
                <w:rFonts w:ascii="Times New Roman" w:eastAsia="仿宋_GB2312" w:hAnsi="Times New Roman" w:cs="Times New Roman"/>
                <w:sz w:val="24"/>
                <w:szCs w:val="24"/>
              </w:rPr>
              <w:t>”</w:t>
            </w:r>
            <w:r w:rsidR="006E6629" w:rsidRPr="00BE1232">
              <w:rPr>
                <w:rFonts w:ascii="Times New Roman" w:eastAsia="仿宋_GB2312" w:hAnsi="Times New Roman" w:cs="Times New Roman"/>
                <w:sz w:val="24"/>
                <w:szCs w:val="24"/>
              </w:rPr>
              <w:t>好老师，</w:t>
            </w:r>
            <w:r w:rsidRPr="00BE1232">
              <w:rPr>
                <w:rFonts w:ascii="Times New Roman" w:eastAsia="仿宋_GB2312" w:hAnsi="Times New Roman" w:cs="Times New Roman"/>
                <w:sz w:val="24"/>
                <w:szCs w:val="24"/>
              </w:rPr>
              <w:t>坚持</w:t>
            </w:r>
            <w:r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四个相统一</w:t>
            </w:r>
            <w:r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，当好</w:t>
            </w:r>
            <w:r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四个引路人</w:t>
            </w:r>
            <w:r w:rsidRPr="00BE1232">
              <w:rPr>
                <w:rFonts w:ascii="Times New Roman" w:eastAsia="仿宋_GB2312" w:hAnsi="Times New Roman" w:cs="Times New Roman"/>
                <w:sz w:val="24"/>
                <w:szCs w:val="24"/>
              </w:rPr>
              <w:t>”</w:t>
            </w:r>
            <w:r w:rsidR="00995E0B" w:rsidRPr="00BE1232">
              <w:rPr>
                <w:rFonts w:ascii="Times New Roman" w:eastAsia="仿宋_GB2312" w:hAnsi="Times New Roman" w:cs="Times New Roman"/>
                <w:sz w:val="24"/>
                <w:szCs w:val="24"/>
              </w:rPr>
              <w:t>。</w:t>
            </w:r>
            <w:r w:rsidR="00767EC7" w:rsidRPr="00BE1232">
              <w:rPr>
                <w:rFonts w:ascii="Times New Roman" w:eastAsia="仿宋_GB2312" w:hAnsi="Times New Roman" w:cs="Times New Roman"/>
                <w:sz w:val="24"/>
                <w:szCs w:val="28"/>
              </w:rPr>
              <w:t>热爱乡村</w:t>
            </w:r>
            <w:r w:rsidR="00767EC7" w:rsidRPr="00BE1232">
              <w:rPr>
                <w:rFonts w:ascii="Times New Roman" w:hAnsi="Times New Roman" w:cs="Times New Roman"/>
              </w:rPr>
              <w:t>，</w:t>
            </w:r>
            <w:r w:rsidR="004C0586" w:rsidRPr="00BE1232">
              <w:rPr>
                <w:rFonts w:ascii="Times New Roman" w:eastAsia="仿宋_GB2312" w:hAnsi="Times New Roman" w:cs="Times New Roman"/>
                <w:sz w:val="24"/>
                <w:szCs w:val="24"/>
              </w:rPr>
              <w:t>以乡村教育为志业</w:t>
            </w:r>
            <w:r w:rsidR="00995E0B" w:rsidRPr="00BE1232">
              <w:rPr>
                <w:rFonts w:ascii="Times New Roman" w:eastAsia="仿宋_GB2312" w:hAnsi="Times New Roman" w:cs="Times New Roman"/>
                <w:sz w:val="24"/>
                <w:szCs w:val="24"/>
              </w:rPr>
              <w:t>。</w:t>
            </w:r>
            <w:r w:rsidR="00863C63" w:rsidRPr="00BE1232">
              <w:rPr>
                <w:rFonts w:ascii="Times New Roman" w:eastAsia="仿宋_GB2312" w:hAnsi="Times New Roman" w:cs="Times New Roman"/>
                <w:sz w:val="24"/>
                <w:szCs w:val="24"/>
              </w:rPr>
              <w:t>注重发挥乡村教师新乡贤示范引领作用，塑造新时代文明乡风。</w:t>
            </w:r>
            <w:r w:rsidRPr="00BE1232">
              <w:rPr>
                <w:rFonts w:ascii="Times New Roman" w:eastAsia="仿宋_GB2312" w:hAnsi="Times New Roman" w:cs="Times New Roman"/>
                <w:sz w:val="24"/>
                <w:szCs w:val="24"/>
              </w:rPr>
              <w:t>无违反新时代中小学、幼儿园教师职业行为十项准则的情况。</w:t>
            </w:r>
          </w:p>
        </w:tc>
      </w:tr>
      <w:tr w:rsidR="00272A8F" w:rsidRPr="00BE1232" w14:paraId="0CDD52B2" w14:textId="77777777" w:rsidTr="00895DB5">
        <w:trPr>
          <w:cantSplit/>
          <w:trHeight w:val="1433"/>
          <w:jc w:val="center"/>
        </w:trPr>
        <w:tc>
          <w:tcPr>
            <w:tcW w:w="709" w:type="dxa"/>
            <w:vMerge w:val="restart"/>
            <w:tcBorders>
              <w:top w:val="single" w:sz="4" w:space="0" w:color="auto"/>
              <w:bottom w:val="single" w:sz="4" w:space="0" w:color="auto"/>
              <w:right w:val="single" w:sz="4" w:space="0" w:color="auto"/>
            </w:tcBorders>
            <w:vAlign w:val="center"/>
          </w:tcPr>
          <w:p w14:paraId="1281FDE4" w14:textId="77777777" w:rsidR="00272A8F" w:rsidRPr="00BE1232" w:rsidRDefault="00272A8F" w:rsidP="00831724">
            <w:pPr>
              <w:spacing w:line="340" w:lineRule="exact"/>
              <w:jc w:val="center"/>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2.</w:t>
            </w:r>
          </w:p>
          <w:p w14:paraId="1FF5C043" w14:textId="77777777" w:rsidR="00272A8F" w:rsidRPr="00BE1232" w:rsidRDefault="00272A8F" w:rsidP="00E7735F">
            <w:pPr>
              <w:spacing w:line="340" w:lineRule="exact"/>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立德</w:t>
            </w:r>
            <w:proofErr w:type="gramStart"/>
            <w:r w:rsidRPr="00BE1232">
              <w:rPr>
                <w:rFonts w:ascii="Times New Roman" w:eastAsia="仿宋_GB2312" w:hAnsi="Times New Roman" w:cs="Times New Roman"/>
                <w:sz w:val="24"/>
                <w:szCs w:val="24"/>
              </w:rPr>
              <w:t>树人成效</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1DD992A" w14:textId="77777777" w:rsidR="00272A8F" w:rsidRPr="00BE1232" w:rsidRDefault="00272A8F" w:rsidP="00831724">
            <w:pPr>
              <w:spacing w:line="340" w:lineRule="exact"/>
              <w:jc w:val="center"/>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教育教学思想</w:t>
            </w:r>
          </w:p>
        </w:tc>
        <w:tc>
          <w:tcPr>
            <w:tcW w:w="7513" w:type="dxa"/>
            <w:tcBorders>
              <w:top w:val="single" w:sz="4" w:space="0" w:color="auto"/>
              <w:left w:val="single" w:sz="4" w:space="0" w:color="auto"/>
              <w:bottom w:val="single" w:sz="4" w:space="0" w:color="auto"/>
            </w:tcBorders>
            <w:vAlign w:val="center"/>
          </w:tcPr>
          <w:p w14:paraId="30F39D11" w14:textId="04D7F5AB" w:rsidR="00272A8F" w:rsidRPr="00BE1232" w:rsidRDefault="008C085F" w:rsidP="00207AEA">
            <w:pPr>
              <w:spacing w:line="320" w:lineRule="exact"/>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将立德树人融入思想道德教育、文化知识教育、社会实践教育，全面提高学生基本素质</w:t>
            </w:r>
            <w:r w:rsidR="00995E0B"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注重</w:t>
            </w:r>
            <w:proofErr w:type="gramStart"/>
            <w:r w:rsidRPr="00BE1232">
              <w:rPr>
                <w:rFonts w:ascii="Times New Roman" w:eastAsia="仿宋_GB2312" w:hAnsi="Times New Roman" w:cs="Times New Roman"/>
                <w:sz w:val="24"/>
                <w:szCs w:val="24"/>
              </w:rPr>
              <w:t>党史国情</w:t>
            </w:r>
            <w:proofErr w:type="gramEnd"/>
            <w:r w:rsidRPr="00BE1232">
              <w:rPr>
                <w:rFonts w:ascii="Times New Roman" w:eastAsia="仿宋_GB2312" w:hAnsi="Times New Roman" w:cs="Times New Roman"/>
                <w:sz w:val="24"/>
                <w:szCs w:val="24"/>
              </w:rPr>
              <w:t>教育，铸牢中华民族共同体意识，引导学生从小树立为实现中华民族伟大复兴的中国梦而努力奋斗的志向</w:t>
            </w:r>
            <w:r w:rsidR="00995E0B"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体现素质教育要求，具有先进的、符合时代特点的教育教学理念</w:t>
            </w:r>
            <w:r w:rsidR="00995E0B"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注重开发学生潜能，培养创新精神和善于解决问题的实践能力</w:t>
            </w:r>
            <w:r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 xml:space="preserve"> </w:t>
            </w:r>
          </w:p>
        </w:tc>
      </w:tr>
      <w:tr w:rsidR="00272A8F" w:rsidRPr="00BE1232" w14:paraId="75A1A0D0" w14:textId="77777777" w:rsidTr="00895DB5">
        <w:trPr>
          <w:cantSplit/>
          <w:trHeight w:val="904"/>
          <w:jc w:val="center"/>
        </w:trPr>
        <w:tc>
          <w:tcPr>
            <w:tcW w:w="709" w:type="dxa"/>
            <w:vMerge/>
            <w:tcBorders>
              <w:top w:val="single" w:sz="4" w:space="0" w:color="auto"/>
              <w:bottom w:val="single" w:sz="4" w:space="0" w:color="auto"/>
              <w:right w:val="single" w:sz="4" w:space="0" w:color="auto"/>
            </w:tcBorders>
            <w:vAlign w:val="center"/>
          </w:tcPr>
          <w:p w14:paraId="21BA2F03" w14:textId="77777777" w:rsidR="00272A8F" w:rsidRPr="00BE1232" w:rsidRDefault="00272A8F" w:rsidP="00831724">
            <w:pPr>
              <w:spacing w:line="340" w:lineRule="exact"/>
              <w:jc w:val="center"/>
              <w:rPr>
                <w:rFonts w:ascii="Times New Roman" w:eastAsia="仿宋_GB2312"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EAA5057" w14:textId="77777777" w:rsidR="00272A8F" w:rsidRPr="00BE1232" w:rsidRDefault="00272A8F" w:rsidP="00831724">
            <w:pPr>
              <w:spacing w:line="340" w:lineRule="exact"/>
              <w:jc w:val="center"/>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教育教学方法</w:t>
            </w:r>
          </w:p>
        </w:tc>
        <w:tc>
          <w:tcPr>
            <w:tcW w:w="7513" w:type="dxa"/>
            <w:tcBorders>
              <w:top w:val="single" w:sz="4" w:space="0" w:color="auto"/>
              <w:left w:val="single" w:sz="4" w:space="0" w:color="auto"/>
              <w:bottom w:val="single" w:sz="4" w:space="0" w:color="auto"/>
            </w:tcBorders>
            <w:vAlign w:val="center"/>
          </w:tcPr>
          <w:p w14:paraId="31C88BA2" w14:textId="6D6FE303" w:rsidR="00272A8F" w:rsidRPr="00BE1232" w:rsidRDefault="008C085F">
            <w:pPr>
              <w:spacing w:line="320" w:lineRule="exact"/>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遵循少年儿童身心发展规律，调动学生学习积极性和主动性，注重培养学生良好的学习习惯</w:t>
            </w:r>
            <w:r w:rsidR="00995E0B"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关注学生个体差异，因材施教；合理有效使用现代教育技术，</w:t>
            </w:r>
            <w:r w:rsidR="00314221" w:rsidRPr="00BE1232">
              <w:rPr>
                <w:rFonts w:ascii="Times New Roman" w:eastAsia="仿宋_GB2312" w:hAnsi="Times New Roman" w:cs="Times New Roman"/>
                <w:sz w:val="24"/>
                <w:szCs w:val="24"/>
              </w:rPr>
              <w:t>充分利用</w:t>
            </w:r>
            <w:r w:rsidR="00610AB0" w:rsidRPr="00BE1232">
              <w:rPr>
                <w:rFonts w:ascii="Times New Roman" w:eastAsia="仿宋_GB2312" w:hAnsi="Times New Roman" w:cs="Times New Roman"/>
                <w:sz w:val="24"/>
                <w:szCs w:val="24"/>
              </w:rPr>
              <w:t>城市</w:t>
            </w:r>
            <w:r w:rsidR="00314221" w:rsidRPr="00BE1232">
              <w:rPr>
                <w:rFonts w:ascii="Times New Roman" w:eastAsia="仿宋_GB2312" w:hAnsi="Times New Roman" w:cs="Times New Roman"/>
                <w:sz w:val="24"/>
                <w:szCs w:val="24"/>
              </w:rPr>
              <w:t>优质</w:t>
            </w:r>
            <w:r w:rsidR="00610AB0" w:rsidRPr="00BE1232">
              <w:rPr>
                <w:rFonts w:ascii="Times New Roman" w:eastAsia="仿宋_GB2312" w:hAnsi="Times New Roman" w:cs="Times New Roman"/>
                <w:sz w:val="24"/>
                <w:szCs w:val="24"/>
              </w:rPr>
              <w:t>教育</w:t>
            </w:r>
            <w:r w:rsidR="00314221" w:rsidRPr="00BE1232">
              <w:rPr>
                <w:rFonts w:ascii="Times New Roman" w:eastAsia="仿宋_GB2312" w:hAnsi="Times New Roman" w:cs="Times New Roman"/>
                <w:sz w:val="24"/>
                <w:szCs w:val="24"/>
              </w:rPr>
              <w:t>资源，促进乡村教育质量提升</w:t>
            </w:r>
            <w:r w:rsidR="00995E0B" w:rsidRPr="00BE1232">
              <w:rPr>
                <w:rFonts w:ascii="Times New Roman" w:eastAsia="仿宋_GB2312" w:hAnsi="Times New Roman" w:cs="Times New Roman"/>
                <w:sz w:val="24"/>
                <w:szCs w:val="24"/>
              </w:rPr>
              <w:t>。</w:t>
            </w:r>
            <w:r w:rsidR="00863C63" w:rsidRPr="00BE1232">
              <w:rPr>
                <w:rFonts w:ascii="Times New Roman" w:eastAsia="仿宋_GB2312" w:hAnsi="Times New Roman" w:cs="Times New Roman"/>
                <w:sz w:val="24"/>
                <w:szCs w:val="24"/>
              </w:rPr>
              <w:t>加强与家长交流沟通，指导开展家庭教育，</w:t>
            </w:r>
            <w:r w:rsidR="00930B3C" w:rsidRPr="00BE1232">
              <w:rPr>
                <w:rFonts w:ascii="Times New Roman" w:eastAsia="仿宋_GB2312" w:hAnsi="Times New Roman" w:cs="Times New Roman"/>
                <w:sz w:val="24"/>
                <w:szCs w:val="24"/>
              </w:rPr>
              <w:t>引导家长形成科学的教育观念</w:t>
            </w:r>
            <w:r w:rsidR="00995E0B" w:rsidRPr="00BE1232">
              <w:rPr>
                <w:rFonts w:ascii="Times New Roman" w:eastAsia="仿宋_GB2312" w:hAnsi="Times New Roman" w:cs="Times New Roman"/>
                <w:sz w:val="24"/>
                <w:szCs w:val="24"/>
              </w:rPr>
              <w:t>。</w:t>
            </w:r>
            <w:r w:rsidR="00863C63" w:rsidRPr="00BE1232">
              <w:rPr>
                <w:rFonts w:ascii="Times New Roman" w:eastAsia="仿宋_GB2312" w:hAnsi="Times New Roman" w:cs="Times New Roman"/>
                <w:sz w:val="24"/>
                <w:szCs w:val="24"/>
              </w:rPr>
              <w:t>统筹用好各类社会资源，有效丰富课堂和课后服务内容，更好满足</w:t>
            </w:r>
            <w:r w:rsidR="00F133AE" w:rsidRPr="00BE1232">
              <w:rPr>
                <w:rFonts w:ascii="Times New Roman" w:eastAsia="仿宋_GB2312" w:hAnsi="Times New Roman" w:cs="Times New Roman"/>
                <w:sz w:val="24"/>
                <w:szCs w:val="24"/>
              </w:rPr>
              <w:t>乡村</w:t>
            </w:r>
            <w:r w:rsidR="00863C63" w:rsidRPr="00BE1232">
              <w:rPr>
                <w:rFonts w:ascii="Times New Roman" w:eastAsia="仿宋_GB2312" w:hAnsi="Times New Roman" w:cs="Times New Roman"/>
                <w:sz w:val="24"/>
                <w:szCs w:val="24"/>
              </w:rPr>
              <w:t>学生多样化学习需求。</w:t>
            </w:r>
          </w:p>
        </w:tc>
      </w:tr>
      <w:tr w:rsidR="00272A8F" w:rsidRPr="00BE1232" w14:paraId="31DB03AB" w14:textId="77777777" w:rsidTr="00895DB5">
        <w:trPr>
          <w:cantSplit/>
          <w:trHeight w:val="1265"/>
          <w:jc w:val="center"/>
        </w:trPr>
        <w:tc>
          <w:tcPr>
            <w:tcW w:w="709" w:type="dxa"/>
            <w:vMerge/>
            <w:tcBorders>
              <w:top w:val="single" w:sz="4" w:space="0" w:color="auto"/>
              <w:bottom w:val="single" w:sz="4" w:space="0" w:color="auto"/>
              <w:right w:val="single" w:sz="4" w:space="0" w:color="auto"/>
            </w:tcBorders>
            <w:vAlign w:val="center"/>
          </w:tcPr>
          <w:p w14:paraId="54A33908" w14:textId="77777777" w:rsidR="00272A8F" w:rsidRPr="00BE1232" w:rsidRDefault="00272A8F" w:rsidP="00831724">
            <w:pPr>
              <w:spacing w:line="340" w:lineRule="exact"/>
              <w:jc w:val="center"/>
              <w:rPr>
                <w:rFonts w:ascii="Times New Roman" w:eastAsia="仿宋_GB2312"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4CFD049" w14:textId="77777777" w:rsidR="00272A8F" w:rsidRPr="00BE1232" w:rsidRDefault="00272A8F" w:rsidP="00831724">
            <w:pPr>
              <w:spacing w:line="340" w:lineRule="exact"/>
              <w:jc w:val="center"/>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教学改革与创新</w:t>
            </w:r>
          </w:p>
        </w:tc>
        <w:tc>
          <w:tcPr>
            <w:tcW w:w="7513" w:type="dxa"/>
            <w:tcBorders>
              <w:top w:val="single" w:sz="4" w:space="0" w:color="auto"/>
              <w:left w:val="single" w:sz="4" w:space="0" w:color="auto"/>
              <w:bottom w:val="single" w:sz="4" w:space="0" w:color="auto"/>
            </w:tcBorders>
            <w:vAlign w:val="center"/>
          </w:tcPr>
          <w:p w14:paraId="68DAEDA0" w14:textId="1D1F5654" w:rsidR="00272A8F" w:rsidRPr="00BE1232" w:rsidRDefault="00272A8F" w:rsidP="00207AEA">
            <w:pPr>
              <w:spacing w:line="320" w:lineRule="exact"/>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坚持在教学一线承担实际教学任务</w:t>
            </w:r>
            <w:r w:rsidR="00995E0B"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围绕课程与教学改革中的重点难点问题进行实践探索，承担或参与教研教改项目，形成对提高教学质量和实现育人目标产生较好效果的教学成果</w:t>
            </w:r>
            <w:r w:rsidR="00995E0B"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结合乡村振兴实践和乡土文化开展德育、智育、体育、美育、劳动教育，开发有特色的校本课程。</w:t>
            </w:r>
          </w:p>
        </w:tc>
      </w:tr>
      <w:tr w:rsidR="00272A8F" w:rsidRPr="00BE1232" w14:paraId="089F4B2C" w14:textId="77777777" w:rsidTr="00895DB5">
        <w:trPr>
          <w:cantSplit/>
          <w:trHeight w:val="769"/>
          <w:jc w:val="center"/>
        </w:trPr>
        <w:tc>
          <w:tcPr>
            <w:tcW w:w="709" w:type="dxa"/>
            <w:vMerge/>
            <w:tcBorders>
              <w:top w:val="single" w:sz="4" w:space="0" w:color="auto"/>
              <w:bottom w:val="single" w:sz="4" w:space="0" w:color="auto"/>
              <w:right w:val="single" w:sz="4" w:space="0" w:color="auto"/>
            </w:tcBorders>
            <w:vAlign w:val="center"/>
          </w:tcPr>
          <w:p w14:paraId="3A288A38" w14:textId="77777777" w:rsidR="00272A8F" w:rsidRPr="00BE1232" w:rsidRDefault="00272A8F" w:rsidP="00831724">
            <w:pPr>
              <w:spacing w:line="340" w:lineRule="exact"/>
              <w:jc w:val="center"/>
              <w:rPr>
                <w:rFonts w:ascii="Times New Roman" w:eastAsia="仿宋_GB2312"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04B4AAE" w14:textId="77777777" w:rsidR="00272A8F" w:rsidRPr="00BE1232" w:rsidRDefault="00272A8F" w:rsidP="00831724">
            <w:pPr>
              <w:spacing w:line="340" w:lineRule="exact"/>
              <w:jc w:val="center"/>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育人</w:t>
            </w:r>
          </w:p>
          <w:p w14:paraId="237CC1DD" w14:textId="77777777" w:rsidR="00272A8F" w:rsidRPr="00BE1232" w:rsidRDefault="00272A8F" w:rsidP="00831724">
            <w:pPr>
              <w:spacing w:line="340" w:lineRule="exact"/>
              <w:jc w:val="center"/>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效果</w:t>
            </w:r>
          </w:p>
        </w:tc>
        <w:tc>
          <w:tcPr>
            <w:tcW w:w="7513" w:type="dxa"/>
            <w:tcBorders>
              <w:top w:val="single" w:sz="4" w:space="0" w:color="auto"/>
              <w:left w:val="single" w:sz="4" w:space="0" w:color="auto"/>
              <w:bottom w:val="single" w:sz="4" w:space="0" w:color="auto"/>
            </w:tcBorders>
            <w:vAlign w:val="center"/>
          </w:tcPr>
          <w:p w14:paraId="42F9EA53" w14:textId="6E3BC6B1" w:rsidR="00272A8F" w:rsidRPr="00BE1232" w:rsidRDefault="00272A8F" w:rsidP="00D93DF6">
            <w:pPr>
              <w:spacing w:line="320" w:lineRule="exact"/>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所带学生</w:t>
            </w:r>
            <w:r w:rsidR="00D93DF6" w:rsidRPr="00BE1232">
              <w:rPr>
                <w:rFonts w:ascii="Times New Roman" w:eastAsia="仿宋_GB2312" w:hAnsi="Times New Roman" w:cs="Times New Roman"/>
                <w:sz w:val="24"/>
                <w:szCs w:val="24"/>
              </w:rPr>
              <w:t>朝气蓬勃、好学上进、视野宽广、开放自信，具有较大</w:t>
            </w:r>
            <w:r w:rsidRPr="00BE1232">
              <w:rPr>
                <w:rFonts w:ascii="Times New Roman" w:eastAsia="仿宋_GB2312" w:hAnsi="Times New Roman" w:cs="Times New Roman"/>
                <w:sz w:val="24"/>
                <w:szCs w:val="24"/>
              </w:rPr>
              <w:t>发展潜力</w:t>
            </w:r>
            <w:r w:rsidR="00995E0B" w:rsidRPr="00BE1232">
              <w:rPr>
                <w:rFonts w:ascii="Times New Roman" w:eastAsia="仿宋_GB2312" w:hAnsi="Times New Roman" w:cs="Times New Roman"/>
                <w:sz w:val="24"/>
                <w:szCs w:val="24"/>
              </w:rPr>
              <w:t>。</w:t>
            </w:r>
            <w:r w:rsidR="00EC5D97" w:rsidRPr="00BE1232">
              <w:rPr>
                <w:rFonts w:ascii="Times New Roman" w:eastAsia="仿宋_GB2312" w:hAnsi="Times New Roman" w:cs="Times New Roman"/>
                <w:sz w:val="24"/>
                <w:szCs w:val="24"/>
              </w:rPr>
              <w:t>学生、家长对教育教学工作的满意度高，同行评价高</w:t>
            </w:r>
            <w:r w:rsidR="00995E0B" w:rsidRPr="00BE1232">
              <w:rPr>
                <w:rFonts w:ascii="Times New Roman" w:eastAsia="仿宋_GB2312" w:hAnsi="Times New Roman" w:cs="Times New Roman"/>
                <w:sz w:val="24"/>
                <w:szCs w:val="24"/>
              </w:rPr>
              <w:t>。</w:t>
            </w:r>
            <w:r w:rsidR="00EC5D97" w:rsidRPr="00BE1232">
              <w:rPr>
                <w:rFonts w:ascii="Times New Roman" w:eastAsia="仿宋_GB2312" w:hAnsi="Times New Roman" w:cs="Times New Roman"/>
                <w:sz w:val="24"/>
                <w:szCs w:val="24"/>
              </w:rPr>
              <w:t>推动乡村文化振兴、提升乡村精神风貌</w:t>
            </w:r>
            <w:r w:rsidR="00930B3C" w:rsidRPr="00BE1232">
              <w:rPr>
                <w:rFonts w:ascii="Times New Roman" w:eastAsia="仿宋_GB2312" w:hAnsi="Times New Roman" w:cs="Times New Roman"/>
                <w:sz w:val="24"/>
                <w:szCs w:val="24"/>
              </w:rPr>
              <w:t>成效</w:t>
            </w:r>
            <w:r w:rsidR="00EC5D97" w:rsidRPr="00BE1232">
              <w:rPr>
                <w:rFonts w:ascii="Times New Roman" w:eastAsia="仿宋_GB2312" w:hAnsi="Times New Roman" w:cs="Times New Roman"/>
                <w:sz w:val="24"/>
                <w:szCs w:val="24"/>
              </w:rPr>
              <w:t>突出。</w:t>
            </w:r>
            <w:r w:rsidR="00EC5D97" w:rsidRPr="00BE1232" w:rsidDel="00EC5D97">
              <w:rPr>
                <w:rFonts w:ascii="Times New Roman" w:eastAsia="仿宋_GB2312" w:hAnsi="Times New Roman" w:cs="Times New Roman"/>
                <w:sz w:val="24"/>
                <w:szCs w:val="24"/>
              </w:rPr>
              <w:t xml:space="preserve"> </w:t>
            </w:r>
          </w:p>
        </w:tc>
      </w:tr>
      <w:tr w:rsidR="00272A8F" w:rsidRPr="00BE1232" w14:paraId="1CB6BCF3" w14:textId="77777777" w:rsidTr="00895DB5">
        <w:trPr>
          <w:trHeight w:val="1773"/>
          <w:jc w:val="center"/>
        </w:trPr>
        <w:tc>
          <w:tcPr>
            <w:tcW w:w="1559" w:type="dxa"/>
            <w:gridSpan w:val="2"/>
            <w:tcBorders>
              <w:top w:val="single" w:sz="4" w:space="0" w:color="auto"/>
              <w:bottom w:val="single" w:sz="4" w:space="0" w:color="auto"/>
              <w:right w:val="single" w:sz="4" w:space="0" w:color="auto"/>
            </w:tcBorders>
            <w:vAlign w:val="center"/>
          </w:tcPr>
          <w:p w14:paraId="6213825E" w14:textId="77777777" w:rsidR="00272A8F" w:rsidRPr="00BE1232" w:rsidRDefault="00272A8F" w:rsidP="00831724">
            <w:pPr>
              <w:spacing w:line="340" w:lineRule="exact"/>
              <w:jc w:val="center"/>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3</w:t>
            </w:r>
            <w:r w:rsidRPr="00BE1232">
              <w:rPr>
                <w:rFonts w:ascii="Times New Roman" w:eastAsia="仿宋_GB2312" w:hAnsi="Times New Roman" w:cs="Times New Roman"/>
                <w:sz w:val="24"/>
                <w:szCs w:val="24"/>
              </w:rPr>
              <w:t>．社会影响与评价</w:t>
            </w:r>
          </w:p>
        </w:tc>
        <w:tc>
          <w:tcPr>
            <w:tcW w:w="7513" w:type="dxa"/>
            <w:tcBorders>
              <w:top w:val="single" w:sz="4" w:space="0" w:color="auto"/>
              <w:left w:val="single" w:sz="4" w:space="0" w:color="auto"/>
              <w:bottom w:val="single" w:sz="4" w:space="0" w:color="auto"/>
            </w:tcBorders>
            <w:vAlign w:val="center"/>
          </w:tcPr>
          <w:p w14:paraId="3EFD7678" w14:textId="43EC4B4B" w:rsidR="00272A8F" w:rsidRPr="00BE1232" w:rsidRDefault="005F0F8A" w:rsidP="00207AEA">
            <w:pPr>
              <w:spacing w:line="320" w:lineRule="exact"/>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满足以下条件之一的予以优先考虑：</w:t>
            </w:r>
            <w:r w:rsidR="00272A8F"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1</w:t>
            </w:r>
            <w:r w:rsidR="00272A8F" w:rsidRPr="00BE1232">
              <w:rPr>
                <w:rFonts w:ascii="Times New Roman" w:eastAsia="仿宋_GB2312" w:hAnsi="Times New Roman" w:cs="Times New Roman"/>
                <w:sz w:val="24"/>
                <w:szCs w:val="24"/>
              </w:rPr>
              <w:t>）获得市厅级及以上荣誉或奖励</w:t>
            </w:r>
            <w:r w:rsidR="00995E0B"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2</w:t>
            </w:r>
            <w:r w:rsidR="00272A8F" w:rsidRPr="00BE1232">
              <w:rPr>
                <w:rFonts w:ascii="Times New Roman" w:eastAsia="仿宋_GB2312" w:hAnsi="Times New Roman" w:cs="Times New Roman"/>
                <w:sz w:val="24"/>
                <w:szCs w:val="24"/>
              </w:rPr>
              <w:t>）指导学生获得市厅级及以上奖励；（</w:t>
            </w:r>
            <w:r w:rsidR="00272A8F" w:rsidRPr="00BE1232">
              <w:rPr>
                <w:rFonts w:ascii="Times New Roman" w:eastAsia="仿宋_GB2312" w:hAnsi="Times New Roman" w:cs="Times New Roman"/>
                <w:sz w:val="24"/>
                <w:szCs w:val="24"/>
              </w:rPr>
              <w:t>3</w:t>
            </w:r>
            <w:r w:rsidR="00272A8F" w:rsidRPr="00BE1232">
              <w:rPr>
                <w:rFonts w:ascii="Times New Roman" w:eastAsia="仿宋_GB2312" w:hAnsi="Times New Roman" w:cs="Times New Roman"/>
                <w:sz w:val="24"/>
                <w:szCs w:val="24"/>
              </w:rPr>
              <w:t>）所牵头工作获得市厅级及以上表彰</w:t>
            </w:r>
            <w:r w:rsidR="00995E0B"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4</w:t>
            </w:r>
            <w:r w:rsidR="00272A8F" w:rsidRPr="00BE1232">
              <w:rPr>
                <w:rFonts w:ascii="Times New Roman" w:eastAsia="仿宋_GB2312" w:hAnsi="Times New Roman" w:cs="Times New Roman"/>
                <w:sz w:val="24"/>
                <w:szCs w:val="24"/>
              </w:rPr>
              <w:t>）个人事迹或特色工作被市级及以上媒体报道</w:t>
            </w:r>
            <w:r w:rsidR="00995E0B"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5</w:t>
            </w:r>
            <w:r w:rsidR="00272A8F" w:rsidRPr="00BE1232">
              <w:rPr>
                <w:rFonts w:ascii="Times New Roman" w:eastAsia="仿宋_GB2312" w:hAnsi="Times New Roman" w:cs="Times New Roman"/>
                <w:sz w:val="24"/>
                <w:szCs w:val="24"/>
              </w:rPr>
              <w:t>）个人作品或教研成果在省级及以上核心期刊发表</w:t>
            </w:r>
            <w:r w:rsidR="00995E0B"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w:t>
            </w:r>
            <w:r w:rsidR="00272A8F" w:rsidRPr="00BE1232">
              <w:rPr>
                <w:rFonts w:ascii="Times New Roman" w:eastAsia="仿宋_GB2312" w:hAnsi="Times New Roman" w:cs="Times New Roman"/>
                <w:sz w:val="24"/>
                <w:szCs w:val="24"/>
              </w:rPr>
              <w:t>6</w:t>
            </w:r>
            <w:r w:rsidR="00272A8F" w:rsidRPr="00BE1232">
              <w:rPr>
                <w:rFonts w:ascii="Times New Roman" w:eastAsia="仿宋_GB2312" w:hAnsi="Times New Roman" w:cs="Times New Roman"/>
                <w:sz w:val="24"/>
                <w:szCs w:val="24"/>
              </w:rPr>
              <w:t>）被列入县级及以上教学能手、骨干教师、学科带头人培养对象。</w:t>
            </w:r>
          </w:p>
        </w:tc>
      </w:tr>
      <w:tr w:rsidR="00272A8F" w:rsidRPr="00BE1232" w14:paraId="7B4AAF72" w14:textId="77777777" w:rsidTr="00F95C67">
        <w:trPr>
          <w:trHeight w:val="766"/>
          <w:jc w:val="center"/>
        </w:trPr>
        <w:tc>
          <w:tcPr>
            <w:tcW w:w="1559" w:type="dxa"/>
            <w:gridSpan w:val="2"/>
            <w:tcBorders>
              <w:top w:val="single" w:sz="4" w:space="0" w:color="auto"/>
              <w:bottom w:val="single" w:sz="4" w:space="0" w:color="auto"/>
              <w:right w:val="single" w:sz="4" w:space="0" w:color="auto"/>
            </w:tcBorders>
            <w:vAlign w:val="center"/>
          </w:tcPr>
          <w:p w14:paraId="297B8A93" w14:textId="77777777" w:rsidR="00272A8F" w:rsidRPr="00BE1232" w:rsidRDefault="00272A8F" w:rsidP="00831724">
            <w:pPr>
              <w:spacing w:line="340" w:lineRule="exact"/>
              <w:jc w:val="center"/>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 xml:space="preserve">4. </w:t>
            </w:r>
            <w:r w:rsidRPr="00BE1232">
              <w:rPr>
                <w:rFonts w:ascii="Times New Roman" w:eastAsia="仿宋_GB2312" w:hAnsi="Times New Roman" w:cs="Times New Roman"/>
                <w:sz w:val="24"/>
                <w:szCs w:val="24"/>
              </w:rPr>
              <w:t>职业情怀</w:t>
            </w:r>
          </w:p>
        </w:tc>
        <w:tc>
          <w:tcPr>
            <w:tcW w:w="7513" w:type="dxa"/>
            <w:tcBorders>
              <w:top w:val="single" w:sz="4" w:space="0" w:color="auto"/>
              <w:left w:val="single" w:sz="4" w:space="0" w:color="auto"/>
              <w:bottom w:val="single" w:sz="4" w:space="0" w:color="auto"/>
            </w:tcBorders>
            <w:vAlign w:val="center"/>
          </w:tcPr>
          <w:p w14:paraId="5195CF9E" w14:textId="4A9A34BD" w:rsidR="00272A8F" w:rsidRPr="00BE1232" w:rsidRDefault="00272A8F" w:rsidP="00207AEA">
            <w:pPr>
              <w:spacing w:line="320" w:lineRule="exact"/>
              <w:rPr>
                <w:rFonts w:ascii="Times New Roman" w:eastAsia="仿宋_GB2312" w:hAnsi="Times New Roman" w:cs="Times New Roman"/>
                <w:sz w:val="24"/>
                <w:szCs w:val="24"/>
              </w:rPr>
            </w:pPr>
            <w:r w:rsidRPr="00BE1232">
              <w:rPr>
                <w:rFonts w:ascii="Times New Roman" w:eastAsia="仿宋_GB2312" w:hAnsi="Times New Roman" w:cs="Times New Roman"/>
                <w:sz w:val="24"/>
                <w:szCs w:val="24"/>
              </w:rPr>
              <w:t>满足以下条件之一的予以优先考虑：（</w:t>
            </w:r>
            <w:r w:rsidR="002325D5" w:rsidRPr="00BE1232">
              <w:rPr>
                <w:rFonts w:ascii="Times New Roman" w:eastAsia="仿宋_GB2312" w:hAnsi="Times New Roman" w:cs="Times New Roman"/>
                <w:sz w:val="24"/>
                <w:szCs w:val="24"/>
              </w:rPr>
              <w:t>1</w:t>
            </w:r>
            <w:r w:rsidRPr="00BE1232">
              <w:rPr>
                <w:rFonts w:ascii="Times New Roman" w:eastAsia="仿宋_GB2312" w:hAnsi="Times New Roman" w:cs="Times New Roman"/>
                <w:sz w:val="24"/>
                <w:szCs w:val="24"/>
              </w:rPr>
              <w:t>）已是各级名师名校长工作室成员的</w:t>
            </w:r>
            <w:r w:rsidR="00995E0B"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w:t>
            </w:r>
            <w:r w:rsidR="002325D5" w:rsidRPr="00BE1232">
              <w:rPr>
                <w:rFonts w:ascii="Times New Roman" w:eastAsia="仿宋_GB2312" w:hAnsi="Times New Roman" w:cs="Times New Roman"/>
                <w:sz w:val="24"/>
                <w:szCs w:val="24"/>
              </w:rPr>
              <w:t>2</w:t>
            </w:r>
            <w:r w:rsidRPr="00BE1232">
              <w:rPr>
                <w:rFonts w:ascii="Times New Roman" w:eastAsia="仿宋_GB2312" w:hAnsi="Times New Roman" w:cs="Times New Roman"/>
                <w:sz w:val="24"/>
                <w:szCs w:val="24"/>
              </w:rPr>
              <w:t>）在国家乡村振兴重点帮扶县工作的</w:t>
            </w:r>
            <w:r w:rsidR="00995E0B"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w:t>
            </w:r>
            <w:r w:rsidR="002325D5" w:rsidRPr="00BE1232">
              <w:rPr>
                <w:rFonts w:ascii="Times New Roman" w:eastAsia="仿宋_GB2312" w:hAnsi="Times New Roman" w:cs="Times New Roman"/>
                <w:sz w:val="24"/>
                <w:szCs w:val="24"/>
              </w:rPr>
              <w:t>3</w:t>
            </w:r>
            <w:r w:rsidRPr="00BE1232">
              <w:rPr>
                <w:rFonts w:ascii="Times New Roman" w:eastAsia="仿宋_GB2312" w:hAnsi="Times New Roman" w:cs="Times New Roman"/>
                <w:sz w:val="24"/>
                <w:szCs w:val="24"/>
              </w:rPr>
              <w:t>）在边境县</w:t>
            </w:r>
            <w:r w:rsidR="00766FFD" w:rsidRPr="00BE1232">
              <w:rPr>
                <w:rFonts w:ascii="Times New Roman" w:eastAsia="仿宋_GB2312" w:hAnsi="Times New Roman" w:cs="Times New Roman"/>
                <w:sz w:val="24"/>
                <w:szCs w:val="24"/>
              </w:rPr>
              <w:t>或</w:t>
            </w:r>
            <w:r w:rsidR="002325D5" w:rsidRPr="00BE1232">
              <w:rPr>
                <w:rFonts w:ascii="Times New Roman" w:eastAsia="仿宋_GB2312" w:hAnsi="Times New Roman" w:cs="Times New Roman"/>
                <w:sz w:val="24"/>
                <w:szCs w:val="24"/>
              </w:rPr>
              <w:t>偏远海岛，</w:t>
            </w:r>
            <w:r w:rsidRPr="00BE1232">
              <w:rPr>
                <w:rFonts w:ascii="Times New Roman" w:eastAsia="仿宋_GB2312" w:hAnsi="Times New Roman" w:cs="Times New Roman"/>
                <w:sz w:val="24"/>
                <w:szCs w:val="24"/>
              </w:rPr>
              <w:t>特别是</w:t>
            </w:r>
            <w:r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国门学校</w:t>
            </w:r>
            <w:r w:rsidRPr="00BE1232">
              <w:rPr>
                <w:rFonts w:ascii="Times New Roman" w:eastAsia="仿宋_GB2312" w:hAnsi="Times New Roman" w:cs="Times New Roman"/>
                <w:sz w:val="24"/>
                <w:szCs w:val="24"/>
              </w:rPr>
              <w:t>”</w:t>
            </w:r>
            <w:r w:rsidRPr="00BE1232">
              <w:rPr>
                <w:rFonts w:ascii="Times New Roman" w:eastAsia="仿宋_GB2312" w:hAnsi="Times New Roman" w:cs="Times New Roman"/>
                <w:sz w:val="24"/>
                <w:szCs w:val="24"/>
              </w:rPr>
              <w:t>工作的。</w:t>
            </w:r>
          </w:p>
        </w:tc>
      </w:tr>
    </w:tbl>
    <w:p w14:paraId="5DC8DED7" w14:textId="45428525" w:rsidR="00916D6A" w:rsidRPr="00BE1232" w:rsidRDefault="00916D6A" w:rsidP="00F95C67">
      <w:pPr>
        <w:spacing w:line="520" w:lineRule="exact"/>
        <w:rPr>
          <w:rFonts w:ascii="仿宋_GB2312" w:eastAsia="仿宋_GB2312" w:hAnsi="仿宋_GB2312" w:cs="Times New Roman" w:hint="eastAsia"/>
          <w:sz w:val="28"/>
          <w:szCs w:val="28"/>
        </w:rPr>
      </w:pPr>
    </w:p>
    <w:sectPr w:rsidR="00916D6A" w:rsidRPr="00BE1232" w:rsidSect="00F95C67">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C1DF" w14:textId="77777777" w:rsidR="0026311B" w:rsidRDefault="0026311B">
      <w:r>
        <w:separator/>
      </w:r>
    </w:p>
  </w:endnote>
  <w:endnote w:type="continuationSeparator" w:id="0">
    <w:p w14:paraId="4F5DF2D4" w14:textId="77777777" w:rsidR="0026311B" w:rsidRDefault="0026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0DEC" w14:textId="689C7F15" w:rsidR="00916D6A" w:rsidRDefault="00916D6A">
    <w:pPr>
      <w:pStyle w:val="a5"/>
      <w:jc w:val="center"/>
    </w:pPr>
  </w:p>
  <w:p w14:paraId="1B5DE94F" w14:textId="77777777" w:rsidR="00916D6A" w:rsidRDefault="00916D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EA28" w14:textId="77777777" w:rsidR="0026311B" w:rsidRDefault="0026311B">
      <w:r>
        <w:separator/>
      </w:r>
    </w:p>
  </w:footnote>
  <w:footnote w:type="continuationSeparator" w:id="0">
    <w:p w14:paraId="683F20F9" w14:textId="77777777" w:rsidR="0026311B" w:rsidRDefault="00263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IyMzliZGRmZGNiZTlhMGZhNjgwMjYyODZlOGQ2OTMifQ=="/>
  </w:docVars>
  <w:rsids>
    <w:rsidRoot w:val="00373B1E"/>
    <w:rsid w:val="00005249"/>
    <w:rsid w:val="00036FB2"/>
    <w:rsid w:val="00057F40"/>
    <w:rsid w:val="000750A8"/>
    <w:rsid w:val="000D798A"/>
    <w:rsid w:val="000E0B5D"/>
    <w:rsid w:val="000E446C"/>
    <w:rsid w:val="00132E61"/>
    <w:rsid w:val="00145207"/>
    <w:rsid w:val="001C5A67"/>
    <w:rsid w:val="001D44BD"/>
    <w:rsid w:val="001E4827"/>
    <w:rsid w:val="001F64FF"/>
    <w:rsid w:val="00207AEA"/>
    <w:rsid w:val="0022398A"/>
    <w:rsid w:val="002325D5"/>
    <w:rsid w:val="0026311B"/>
    <w:rsid w:val="00272A8F"/>
    <w:rsid w:val="00275A56"/>
    <w:rsid w:val="0029105E"/>
    <w:rsid w:val="00314221"/>
    <w:rsid w:val="0031607E"/>
    <w:rsid w:val="00336776"/>
    <w:rsid w:val="003442FE"/>
    <w:rsid w:val="003624CE"/>
    <w:rsid w:val="00373B1E"/>
    <w:rsid w:val="00392038"/>
    <w:rsid w:val="00397D62"/>
    <w:rsid w:val="004561E7"/>
    <w:rsid w:val="004A29DA"/>
    <w:rsid w:val="004C0586"/>
    <w:rsid w:val="004C4E12"/>
    <w:rsid w:val="004D4E50"/>
    <w:rsid w:val="00506B06"/>
    <w:rsid w:val="00570150"/>
    <w:rsid w:val="0059765F"/>
    <w:rsid w:val="00597838"/>
    <w:rsid w:val="005F0F8A"/>
    <w:rsid w:val="00605B90"/>
    <w:rsid w:val="00605EAC"/>
    <w:rsid w:val="00610AB0"/>
    <w:rsid w:val="006379ED"/>
    <w:rsid w:val="00641934"/>
    <w:rsid w:val="006C0295"/>
    <w:rsid w:val="006E6629"/>
    <w:rsid w:val="007318AC"/>
    <w:rsid w:val="00766FFD"/>
    <w:rsid w:val="00767EC7"/>
    <w:rsid w:val="00791054"/>
    <w:rsid w:val="007922C2"/>
    <w:rsid w:val="00792A85"/>
    <w:rsid w:val="007B1972"/>
    <w:rsid w:val="007F0428"/>
    <w:rsid w:val="0080261A"/>
    <w:rsid w:val="00831724"/>
    <w:rsid w:val="00863C63"/>
    <w:rsid w:val="008721E6"/>
    <w:rsid w:val="0087552E"/>
    <w:rsid w:val="00895DB5"/>
    <w:rsid w:val="008A7D93"/>
    <w:rsid w:val="008B7DF0"/>
    <w:rsid w:val="008C00FC"/>
    <w:rsid w:val="008C085F"/>
    <w:rsid w:val="008E0B48"/>
    <w:rsid w:val="00916D6A"/>
    <w:rsid w:val="0092521D"/>
    <w:rsid w:val="00930B3C"/>
    <w:rsid w:val="00945332"/>
    <w:rsid w:val="00995E0B"/>
    <w:rsid w:val="009D3067"/>
    <w:rsid w:val="009D30D1"/>
    <w:rsid w:val="009E33BC"/>
    <w:rsid w:val="00A17C12"/>
    <w:rsid w:val="00A5655D"/>
    <w:rsid w:val="00AD7F45"/>
    <w:rsid w:val="00AF2E33"/>
    <w:rsid w:val="00B0457E"/>
    <w:rsid w:val="00B075F2"/>
    <w:rsid w:val="00B25A15"/>
    <w:rsid w:val="00B30299"/>
    <w:rsid w:val="00B43235"/>
    <w:rsid w:val="00B51117"/>
    <w:rsid w:val="00B82563"/>
    <w:rsid w:val="00B82B05"/>
    <w:rsid w:val="00BC34E5"/>
    <w:rsid w:val="00BE1232"/>
    <w:rsid w:val="00BE14C5"/>
    <w:rsid w:val="00C00C7E"/>
    <w:rsid w:val="00C21133"/>
    <w:rsid w:val="00C3040F"/>
    <w:rsid w:val="00C4450B"/>
    <w:rsid w:val="00C47AD5"/>
    <w:rsid w:val="00C47F9E"/>
    <w:rsid w:val="00CA6DA7"/>
    <w:rsid w:val="00CB54AC"/>
    <w:rsid w:val="00CD2840"/>
    <w:rsid w:val="00D25900"/>
    <w:rsid w:val="00D53C5A"/>
    <w:rsid w:val="00D60FB6"/>
    <w:rsid w:val="00D93DF6"/>
    <w:rsid w:val="00DA1459"/>
    <w:rsid w:val="00DD4702"/>
    <w:rsid w:val="00DF5C41"/>
    <w:rsid w:val="00E0099B"/>
    <w:rsid w:val="00E13114"/>
    <w:rsid w:val="00E67312"/>
    <w:rsid w:val="00E7735F"/>
    <w:rsid w:val="00E8142A"/>
    <w:rsid w:val="00EC3342"/>
    <w:rsid w:val="00EC5D97"/>
    <w:rsid w:val="00EF78A7"/>
    <w:rsid w:val="00F133AE"/>
    <w:rsid w:val="00F17EDB"/>
    <w:rsid w:val="00F24CCA"/>
    <w:rsid w:val="00F24E7C"/>
    <w:rsid w:val="00F35A50"/>
    <w:rsid w:val="00F60B5F"/>
    <w:rsid w:val="00F63BFB"/>
    <w:rsid w:val="00F76B8F"/>
    <w:rsid w:val="00F95C67"/>
    <w:rsid w:val="00FB1731"/>
    <w:rsid w:val="00FD0A49"/>
    <w:rsid w:val="00FD0DF4"/>
    <w:rsid w:val="00FF7A84"/>
    <w:rsid w:val="0CD67B5F"/>
    <w:rsid w:val="165D4296"/>
    <w:rsid w:val="171D7F41"/>
    <w:rsid w:val="175F1F4D"/>
    <w:rsid w:val="1A21062D"/>
    <w:rsid w:val="1BFB2FD3"/>
    <w:rsid w:val="23632B33"/>
    <w:rsid w:val="249D399E"/>
    <w:rsid w:val="25F16218"/>
    <w:rsid w:val="2A9B7114"/>
    <w:rsid w:val="2F8B1752"/>
    <w:rsid w:val="4D9D621B"/>
    <w:rsid w:val="52DB11F3"/>
    <w:rsid w:val="5B3E7F96"/>
    <w:rsid w:val="5DC036E1"/>
    <w:rsid w:val="65CD5A2D"/>
    <w:rsid w:val="67D1044B"/>
    <w:rsid w:val="75CC6F97"/>
    <w:rsid w:val="789E173C"/>
    <w:rsid w:val="7DAE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DC579"/>
  <w15:docId w15:val="{A0ABA5FD-68B1-42DA-980B-A87EC394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unionstyle">
    <w:name w:val="custom_unionstyl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框文本 字符"/>
    <w:basedOn w:val="a0"/>
    <w:link w:val="a3"/>
    <w:qFormat/>
    <w:rPr>
      <w:kern w:val="2"/>
      <w:sz w:val="18"/>
      <w:szCs w:val="18"/>
    </w:rPr>
  </w:style>
  <w:style w:type="table" w:customStyle="1" w:styleId="2">
    <w:name w:val="网格型2"/>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修订1"/>
    <w:hidden/>
    <w:uiPriority w:val="99"/>
    <w:unhideWhenUsed/>
    <w:qFormat/>
    <w:rPr>
      <w:kern w:val="2"/>
      <w:sz w:val="21"/>
      <w:szCs w:val="22"/>
    </w:rPr>
  </w:style>
  <w:style w:type="character" w:customStyle="1" w:styleId="a6">
    <w:name w:val="页脚 字符"/>
    <w:basedOn w:val="a0"/>
    <w:link w:val="a5"/>
    <w:uiPriority w:val="99"/>
    <w:rsid w:val="00DD4702"/>
    <w:rPr>
      <w:kern w:val="2"/>
      <w:sz w:val="18"/>
      <w:szCs w:val="18"/>
    </w:rPr>
  </w:style>
  <w:style w:type="paragraph" w:styleId="a9">
    <w:name w:val="Revision"/>
    <w:hidden/>
    <w:uiPriority w:val="99"/>
    <w:unhideWhenUsed/>
    <w:rsid w:val="003442FE"/>
    <w:rPr>
      <w:kern w:val="2"/>
      <w:sz w:val="21"/>
      <w:szCs w:val="22"/>
    </w:rPr>
  </w:style>
  <w:style w:type="character" w:styleId="aa">
    <w:name w:val="Hyperlink"/>
    <w:basedOn w:val="a0"/>
    <w:rsid w:val="00F35A50"/>
    <w:rPr>
      <w:color w:val="0563C1" w:themeColor="hyperlink"/>
      <w:u w:val="single"/>
    </w:rPr>
  </w:style>
  <w:style w:type="character" w:styleId="ab">
    <w:name w:val="FollowedHyperlink"/>
    <w:basedOn w:val="a0"/>
    <w:rsid w:val="00F35A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fy s</cp:lastModifiedBy>
  <cp:revision>59</cp:revision>
  <cp:lastPrinted>2023-12-13T02:57:00Z</cp:lastPrinted>
  <dcterms:created xsi:type="dcterms:W3CDTF">2014-10-29T12:08:00Z</dcterms:created>
  <dcterms:modified xsi:type="dcterms:W3CDTF">2023-12-15T02:33:00Z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9E2A56214A764A2EAA8713F1C046B1E2</vt:lpwstr>
  </property>
  <property fmtid="{D5CDD505-2E9C-101B-9397-08002B2CF9AE}" pid="4" name="commondata">
    <vt:lpwstr>eyJoZGlkIjoiYzZkY2Y1ODEwYTgyMTM4MTg5OTQyZTdhN2MwNzM5NTcifQ==</vt:lpwstr>
  </property>
</Properties>
</file>