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B3" w:rsidRPr="00D82D7C" w:rsidRDefault="00075FB3" w:rsidP="00075FB3">
      <w:pPr>
        <w:widowControl/>
        <w:adjustRightInd w:val="0"/>
        <w:snapToGrid w:val="0"/>
        <w:spacing w:line="600" w:lineRule="exact"/>
        <w:jc w:val="left"/>
        <w:textAlignment w:val="center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D82D7C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附件:</w:t>
      </w:r>
    </w:p>
    <w:p w:rsidR="00075FB3" w:rsidRPr="007E7EDC" w:rsidRDefault="00075FB3" w:rsidP="00075FB3">
      <w:pPr>
        <w:pStyle w:val="1"/>
        <w:spacing w:before="0" w:after="0"/>
        <w:jc w:val="center"/>
        <w:rPr>
          <w:rFonts w:ascii="方正小标宋简体" w:eastAsia="方正小标宋简体"/>
          <w:b w:val="0"/>
          <w:sz w:val="40"/>
          <w:szCs w:val="40"/>
        </w:rPr>
      </w:pPr>
      <w:r>
        <w:rPr>
          <w:rFonts w:ascii="方正小标宋简体" w:eastAsia="方正小标宋简体"/>
          <w:b w:val="0"/>
          <w:sz w:val="40"/>
          <w:szCs w:val="40"/>
        </w:rPr>
        <w:t>2018年度</w:t>
      </w:r>
      <w:r w:rsidRPr="007E7EDC">
        <w:rPr>
          <w:rFonts w:ascii="方正小标宋简体" w:eastAsia="方正小标宋简体"/>
          <w:b w:val="0"/>
          <w:sz w:val="40"/>
          <w:szCs w:val="40"/>
        </w:rPr>
        <w:t>高校继续教育</w:t>
      </w:r>
      <w:r>
        <w:rPr>
          <w:rFonts w:ascii="方正小标宋简体" w:eastAsia="方正小标宋简体"/>
          <w:b w:val="0"/>
          <w:sz w:val="40"/>
          <w:szCs w:val="40"/>
        </w:rPr>
        <w:t>发展</w:t>
      </w:r>
      <w:r w:rsidRPr="007E7EDC">
        <w:rPr>
          <w:rFonts w:ascii="方正小标宋简体" w:eastAsia="方正小标宋简体"/>
          <w:b w:val="0"/>
          <w:sz w:val="40"/>
          <w:szCs w:val="40"/>
        </w:rPr>
        <w:t>报告</w:t>
      </w:r>
      <w:r>
        <w:rPr>
          <w:rFonts w:ascii="方正小标宋简体" w:eastAsia="方正小标宋简体"/>
          <w:b w:val="0"/>
          <w:sz w:val="40"/>
          <w:szCs w:val="40"/>
        </w:rPr>
        <w:t>编制</w:t>
      </w:r>
      <w:r w:rsidRPr="007E7EDC">
        <w:rPr>
          <w:rFonts w:ascii="方正小标宋简体" w:eastAsia="方正小标宋简体"/>
          <w:b w:val="0"/>
          <w:sz w:val="40"/>
          <w:szCs w:val="40"/>
        </w:rPr>
        <w:t>要点</w:t>
      </w:r>
    </w:p>
    <w:p w:rsidR="00075FB3" w:rsidRDefault="00075FB3" w:rsidP="00075FB3">
      <w:pPr>
        <w:pStyle w:val="a3"/>
        <w:widowControl/>
        <w:numPr>
          <w:ilvl w:val="0"/>
          <w:numId w:val="1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学校情况</w:t>
      </w:r>
    </w:p>
    <w:p w:rsidR="00075FB3" w:rsidRPr="007E6F03" w:rsidRDefault="00075FB3" w:rsidP="00075FB3">
      <w:pPr>
        <w:pStyle w:val="a3"/>
        <w:widowControl/>
        <w:numPr>
          <w:ilvl w:val="0"/>
          <w:numId w:val="2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7E6F03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学校</w:t>
      </w:r>
      <w:r w:rsidRPr="007E6F03">
        <w:rPr>
          <w:rFonts w:ascii="楷体" w:eastAsia="楷体" w:hAnsi="楷体" w:cs="宋体"/>
          <w:color w:val="000000"/>
          <w:kern w:val="0"/>
          <w:sz w:val="32"/>
          <w:szCs w:val="32"/>
        </w:rPr>
        <w:t>概况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（300字以内）。</w:t>
      </w:r>
    </w:p>
    <w:p w:rsidR="00075FB3" w:rsidRPr="009E5319" w:rsidRDefault="00075FB3" w:rsidP="00075FB3">
      <w:pPr>
        <w:pStyle w:val="a3"/>
        <w:widowControl/>
        <w:numPr>
          <w:ilvl w:val="0"/>
          <w:numId w:val="2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9E5319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学校继续教育总体规划与办学定位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。</w:t>
      </w:r>
    </w:p>
    <w:p w:rsidR="00075FB3" w:rsidRPr="007E6F03" w:rsidRDefault="00075FB3" w:rsidP="00075FB3">
      <w:pPr>
        <w:pStyle w:val="a3"/>
        <w:widowControl/>
        <w:numPr>
          <w:ilvl w:val="0"/>
          <w:numId w:val="2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9E5319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学校继续教育办学体制与管理机制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。</w:t>
      </w:r>
    </w:p>
    <w:p w:rsidR="00075FB3" w:rsidRDefault="00075FB3" w:rsidP="00075FB3">
      <w:pPr>
        <w:pStyle w:val="a3"/>
        <w:widowControl/>
        <w:numPr>
          <w:ilvl w:val="0"/>
          <w:numId w:val="1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专</w:t>
      </w:r>
      <w:r w:rsidRPr="007E6F0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业设置</w:t>
      </w:r>
    </w:p>
    <w:p w:rsidR="00075FB3" w:rsidRDefault="00075FB3" w:rsidP="00075FB3">
      <w:pPr>
        <w:pStyle w:val="a3"/>
        <w:widowControl/>
        <w:numPr>
          <w:ilvl w:val="0"/>
          <w:numId w:val="3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学历继续教育专业设置情况（数量、优势）。</w:t>
      </w:r>
    </w:p>
    <w:p w:rsidR="00075FB3" w:rsidRDefault="00075FB3" w:rsidP="00075FB3">
      <w:pPr>
        <w:pStyle w:val="a3"/>
        <w:widowControl/>
        <w:numPr>
          <w:ilvl w:val="0"/>
          <w:numId w:val="3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学历继续教育专业调整情况（思路、进展）。</w:t>
      </w:r>
    </w:p>
    <w:p w:rsidR="00075FB3" w:rsidRPr="00A54C10" w:rsidRDefault="00075FB3" w:rsidP="00075FB3">
      <w:pPr>
        <w:pStyle w:val="a3"/>
        <w:widowControl/>
        <w:numPr>
          <w:ilvl w:val="0"/>
          <w:numId w:val="3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专业人才培养方案制订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及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调整情况。</w:t>
      </w:r>
    </w:p>
    <w:p w:rsidR="00075FB3" w:rsidRPr="005D2982" w:rsidRDefault="00075FB3" w:rsidP="00075FB3">
      <w:pPr>
        <w:pStyle w:val="a3"/>
        <w:widowControl/>
        <w:numPr>
          <w:ilvl w:val="0"/>
          <w:numId w:val="1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D298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人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才培养</w:t>
      </w:r>
    </w:p>
    <w:p w:rsidR="00075FB3" w:rsidRDefault="00075FB3" w:rsidP="00075FB3">
      <w:pPr>
        <w:pStyle w:val="a3"/>
        <w:widowControl/>
        <w:numPr>
          <w:ilvl w:val="0"/>
          <w:numId w:val="4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9E5319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学历继续教育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情况。</w:t>
      </w:r>
    </w:p>
    <w:p w:rsidR="00075FB3" w:rsidRPr="00F40BA1" w:rsidRDefault="00075FB3" w:rsidP="00075FB3">
      <w:pPr>
        <w:pStyle w:val="a3"/>
        <w:widowControl/>
        <w:numPr>
          <w:ilvl w:val="0"/>
          <w:numId w:val="8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2C054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总体规模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（数据截至2018年底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，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需分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类型、层次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、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专业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等。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高校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需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注明在省内、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省外招生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的对比情况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，</w:t>
      </w:r>
      <w:r w:rsidRPr="00F40BA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普通高校还</w:t>
      </w:r>
      <w:r w:rsidRPr="00F40BA1">
        <w:rPr>
          <w:rFonts w:ascii="楷体" w:eastAsia="楷体" w:hAnsi="楷体" w:cs="宋体"/>
          <w:color w:val="000000"/>
          <w:kern w:val="0"/>
          <w:sz w:val="32"/>
          <w:szCs w:val="32"/>
        </w:rPr>
        <w:t>需</w:t>
      </w:r>
      <w:r w:rsidRPr="00F40BA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注明本校全日制教育有关专业与学历继续教育各专业招生、在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校生</w:t>
      </w:r>
      <w:r w:rsidRPr="00F40BA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数的对比情况）。</w:t>
      </w:r>
    </w:p>
    <w:p w:rsidR="00075FB3" w:rsidRPr="00CA1C5D" w:rsidRDefault="00075FB3" w:rsidP="00075FB3">
      <w:pPr>
        <w:pStyle w:val="a3"/>
        <w:widowControl/>
        <w:numPr>
          <w:ilvl w:val="0"/>
          <w:numId w:val="8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生源分析（分性别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、年龄、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民族、生源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地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、职业状况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等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）。</w:t>
      </w:r>
    </w:p>
    <w:p w:rsidR="00075FB3" w:rsidRPr="00305F05" w:rsidRDefault="00075FB3" w:rsidP="00075FB3">
      <w:pPr>
        <w:pStyle w:val="a3"/>
        <w:widowControl/>
        <w:numPr>
          <w:ilvl w:val="0"/>
          <w:numId w:val="8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人才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培养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模式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与教学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基本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情况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。</w:t>
      </w:r>
    </w:p>
    <w:p w:rsidR="00075FB3" w:rsidRDefault="00075FB3" w:rsidP="00075FB3">
      <w:pPr>
        <w:pStyle w:val="a3"/>
        <w:widowControl/>
        <w:numPr>
          <w:ilvl w:val="0"/>
          <w:numId w:val="4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9E5319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非学历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继续教育情况。</w:t>
      </w:r>
    </w:p>
    <w:p w:rsidR="00075FB3" w:rsidRDefault="00075FB3" w:rsidP="00075FB3">
      <w:pPr>
        <w:pStyle w:val="a3"/>
        <w:widowControl/>
        <w:numPr>
          <w:ilvl w:val="0"/>
          <w:numId w:val="9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总体规模（分行业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、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类别、对象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、</w:t>
      </w:r>
      <w:r w:rsidRPr="00B42A3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班次、人次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等）。</w:t>
      </w:r>
    </w:p>
    <w:p w:rsidR="00075FB3" w:rsidRDefault="00075FB3" w:rsidP="00075FB3">
      <w:pPr>
        <w:pStyle w:val="a3"/>
        <w:widowControl/>
        <w:numPr>
          <w:ilvl w:val="0"/>
          <w:numId w:val="9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培训</w:t>
      </w:r>
      <w:r w:rsidRPr="00B42A3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模式（面授、在线、混合式等）。</w:t>
      </w:r>
    </w:p>
    <w:p w:rsidR="00075FB3" w:rsidRPr="00C54468" w:rsidRDefault="00075FB3" w:rsidP="00075FB3">
      <w:pPr>
        <w:pStyle w:val="a3"/>
        <w:widowControl/>
        <w:numPr>
          <w:ilvl w:val="0"/>
          <w:numId w:val="4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FA0AF0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lastRenderedPageBreak/>
        <w:t>人才培养中</w:t>
      </w:r>
      <w:proofErr w:type="gramStart"/>
      <w:r w:rsidRPr="00FA0AF0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的思政教育</w:t>
      </w:r>
      <w:proofErr w:type="gramEnd"/>
      <w:r w:rsidRPr="00FA0AF0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</w:t>
      </w:r>
      <w:proofErr w:type="gramStart"/>
      <w:r w:rsidRPr="00FA0AF0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思政课程</w:t>
      </w:r>
      <w:proofErr w:type="gramEnd"/>
      <w:r w:rsidRPr="00FA0AF0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、校园文化建设、社团活动等）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。</w:t>
      </w:r>
    </w:p>
    <w:p w:rsidR="00075FB3" w:rsidRDefault="00075FB3" w:rsidP="00075FB3">
      <w:pPr>
        <w:pStyle w:val="a3"/>
        <w:widowControl/>
        <w:numPr>
          <w:ilvl w:val="0"/>
          <w:numId w:val="4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学生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学习效果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（学生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满意度、社会及用人单位评价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，举例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说明毕业生成就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）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。</w:t>
      </w:r>
    </w:p>
    <w:p w:rsidR="00075FB3" w:rsidRDefault="00075FB3" w:rsidP="00075FB3">
      <w:pPr>
        <w:pStyle w:val="a3"/>
        <w:widowControl/>
        <w:numPr>
          <w:ilvl w:val="0"/>
          <w:numId w:val="1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质量保证</w:t>
      </w:r>
    </w:p>
    <w:p w:rsidR="00075FB3" w:rsidRPr="00B42A34" w:rsidRDefault="00075FB3" w:rsidP="00075FB3">
      <w:pPr>
        <w:pStyle w:val="a3"/>
        <w:widowControl/>
        <w:numPr>
          <w:ilvl w:val="0"/>
          <w:numId w:val="5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B42A3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制度建设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。</w:t>
      </w:r>
    </w:p>
    <w:p w:rsidR="00075FB3" w:rsidRPr="00B42A34" w:rsidRDefault="00075FB3" w:rsidP="00075FB3">
      <w:pPr>
        <w:pStyle w:val="a3"/>
        <w:widowControl/>
        <w:numPr>
          <w:ilvl w:val="0"/>
          <w:numId w:val="5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B42A3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师资保障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</w:t>
      </w:r>
      <w:r w:rsidRPr="00C54468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分别说明高校聘请的和校外教学站点聘请的授课教师、辅导教师、管理人员基本数量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和</w:t>
      </w:r>
      <w:r w:rsidRPr="00C54468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职称结构，并特别注明学历继续教育授课教师中本校教师的比例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）</w:t>
      </w:r>
      <w:r w:rsidRPr="00C54468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。</w:t>
      </w:r>
    </w:p>
    <w:p w:rsidR="00075FB3" w:rsidRDefault="00075FB3" w:rsidP="00075FB3">
      <w:pPr>
        <w:pStyle w:val="a3"/>
        <w:widowControl/>
        <w:numPr>
          <w:ilvl w:val="0"/>
          <w:numId w:val="5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B42A3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资源建设（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教材及数字化资源的</w:t>
      </w:r>
      <w:r w:rsidRPr="00B42A3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总量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、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类型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及新建</w:t>
      </w:r>
      <w:r w:rsidRPr="00B42A3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情况）。</w:t>
      </w:r>
    </w:p>
    <w:p w:rsidR="00075FB3" w:rsidRDefault="00075FB3" w:rsidP="00075FB3">
      <w:pPr>
        <w:pStyle w:val="a3"/>
        <w:widowControl/>
        <w:numPr>
          <w:ilvl w:val="0"/>
          <w:numId w:val="5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设施设备（专门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用于继续教育的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设施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设备情况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）。</w:t>
      </w:r>
    </w:p>
    <w:p w:rsidR="00075FB3" w:rsidRDefault="00075FB3" w:rsidP="00075FB3">
      <w:pPr>
        <w:pStyle w:val="a3"/>
        <w:widowControl/>
        <w:numPr>
          <w:ilvl w:val="0"/>
          <w:numId w:val="5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合作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办学及校外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教学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站点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建设和管理情况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。</w:t>
      </w:r>
    </w:p>
    <w:p w:rsidR="00075FB3" w:rsidRDefault="00075FB3" w:rsidP="00075FB3">
      <w:pPr>
        <w:pStyle w:val="a3"/>
        <w:widowControl/>
        <w:numPr>
          <w:ilvl w:val="0"/>
          <w:numId w:val="5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学习支持服务。</w:t>
      </w:r>
    </w:p>
    <w:p w:rsidR="00075FB3" w:rsidRPr="00B42A34" w:rsidRDefault="00075FB3" w:rsidP="00075FB3">
      <w:pPr>
        <w:pStyle w:val="a3"/>
        <w:widowControl/>
        <w:numPr>
          <w:ilvl w:val="0"/>
          <w:numId w:val="5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B42A3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内部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质量</w:t>
      </w:r>
      <w:r w:rsidRPr="00B42A3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管理。</w:t>
      </w:r>
    </w:p>
    <w:p w:rsidR="00075FB3" w:rsidRPr="00B42A34" w:rsidRDefault="00075FB3" w:rsidP="00075FB3">
      <w:pPr>
        <w:pStyle w:val="a3"/>
        <w:widowControl/>
        <w:numPr>
          <w:ilvl w:val="0"/>
          <w:numId w:val="5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B42A3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外部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质量</w:t>
      </w:r>
      <w:r w:rsidRPr="00B42A3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评估。</w:t>
      </w:r>
    </w:p>
    <w:p w:rsidR="00075FB3" w:rsidRPr="00B42A34" w:rsidRDefault="00075FB3" w:rsidP="00075FB3">
      <w:pPr>
        <w:pStyle w:val="a3"/>
        <w:widowControl/>
        <w:numPr>
          <w:ilvl w:val="0"/>
          <w:numId w:val="5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信息化建设（硬件、软件，成效）。</w:t>
      </w:r>
    </w:p>
    <w:p w:rsidR="00075FB3" w:rsidRPr="00B42A34" w:rsidRDefault="00075FB3" w:rsidP="00075FB3">
      <w:pPr>
        <w:pStyle w:val="a3"/>
        <w:widowControl/>
        <w:numPr>
          <w:ilvl w:val="0"/>
          <w:numId w:val="5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B42A3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经费保障（含学历继续教育学费收入及使用情况）。</w:t>
      </w:r>
    </w:p>
    <w:p w:rsidR="00075FB3" w:rsidRDefault="00075FB3" w:rsidP="00075FB3">
      <w:pPr>
        <w:pStyle w:val="a3"/>
        <w:widowControl/>
        <w:numPr>
          <w:ilvl w:val="0"/>
          <w:numId w:val="1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社会贡献</w:t>
      </w:r>
    </w:p>
    <w:p w:rsidR="00075FB3" w:rsidRPr="008059D5" w:rsidRDefault="00075FB3" w:rsidP="00075FB3">
      <w:pPr>
        <w:pStyle w:val="a3"/>
        <w:widowControl/>
        <w:numPr>
          <w:ilvl w:val="0"/>
          <w:numId w:val="10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059D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继续教育服务国家战略、行业及经济社会发展与学习型社会建设情况。</w:t>
      </w:r>
    </w:p>
    <w:p w:rsidR="00075FB3" w:rsidRPr="008059D5" w:rsidRDefault="00075FB3" w:rsidP="00075FB3">
      <w:pPr>
        <w:pStyle w:val="a3"/>
        <w:widowControl/>
        <w:numPr>
          <w:ilvl w:val="0"/>
          <w:numId w:val="10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059D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lastRenderedPageBreak/>
        <w:t>继续教育资源面向校内、社会开放服务情况。</w:t>
      </w:r>
    </w:p>
    <w:p w:rsidR="00075FB3" w:rsidRPr="00381A98" w:rsidRDefault="00075FB3" w:rsidP="00075FB3">
      <w:pPr>
        <w:pStyle w:val="a3"/>
        <w:widowControl/>
        <w:numPr>
          <w:ilvl w:val="0"/>
          <w:numId w:val="10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对口支援、教育帮扶情况。</w:t>
      </w:r>
    </w:p>
    <w:p w:rsidR="00075FB3" w:rsidRDefault="00075FB3" w:rsidP="00075FB3">
      <w:pPr>
        <w:pStyle w:val="a3"/>
        <w:widowControl/>
        <w:numPr>
          <w:ilvl w:val="0"/>
          <w:numId w:val="1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特色创新</w:t>
      </w:r>
    </w:p>
    <w:p w:rsidR="00075FB3" w:rsidRDefault="00075FB3" w:rsidP="00075FB3">
      <w:pPr>
        <w:pStyle w:val="a3"/>
        <w:widowControl/>
        <w:numPr>
          <w:ilvl w:val="0"/>
          <w:numId w:val="6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实践特色与模式创新。</w:t>
      </w:r>
    </w:p>
    <w:p w:rsidR="00075FB3" w:rsidRDefault="00075FB3" w:rsidP="00075FB3">
      <w:pPr>
        <w:pStyle w:val="a3"/>
        <w:widowControl/>
        <w:numPr>
          <w:ilvl w:val="0"/>
          <w:numId w:val="6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国际交流与合作情况。</w:t>
      </w:r>
    </w:p>
    <w:p w:rsidR="00075FB3" w:rsidRPr="00AB199B" w:rsidRDefault="00075FB3" w:rsidP="00075FB3">
      <w:pPr>
        <w:pStyle w:val="a3"/>
        <w:widowControl/>
        <w:numPr>
          <w:ilvl w:val="0"/>
          <w:numId w:val="6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教育</w:t>
      </w:r>
      <w:r>
        <w:rPr>
          <w:rFonts w:ascii="楷体" w:eastAsia="楷体" w:hAnsi="楷体" w:cs="宋体"/>
          <w:color w:val="000000"/>
          <w:kern w:val="0"/>
          <w:sz w:val="32"/>
          <w:szCs w:val="32"/>
        </w:rPr>
        <w:t>教学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研究与成果等情况。</w:t>
      </w:r>
    </w:p>
    <w:p w:rsidR="00075FB3" w:rsidRDefault="00075FB3" w:rsidP="00075FB3">
      <w:pPr>
        <w:pStyle w:val="a3"/>
        <w:widowControl/>
        <w:numPr>
          <w:ilvl w:val="0"/>
          <w:numId w:val="1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问题挑战</w:t>
      </w:r>
    </w:p>
    <w:p w:rsidR="00075FB3" w:rsidRDefault="00075FB3" w:rsidP="00075FB3">
      <w:pPr>
        <w:pStyle w:val="a3"/>
        <w:widowControl/>
        <w:numPr>
          <w:ilvl w:val="0"/>
          <w:numId w:val="7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面对的新挑战、新需求。</w:t>
      </w:r>
    </w:p>
    <w:p w:rsidR="00075FB3" w:rsidRPr="00E338A4" w:rsidRDefault="00075FB3" w:rsidP="00075FB3">
      <w:pPr>
        <w:pStyle w:val="a3"/>
        <w:widowControl/>
        <w:numPr>
          <w:ilvl w:val="0"/>
          <w:numId w:val="7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存在的主要问题及原因。</w:t>
      </w:r>
    </w:p>
    <w:p w:rsidR="00075FB3" w:rsidRDefault="00075FB3" w:rsidP="00075FB3">
      <w:pPr>
        <w:pStyle w:val="a3"/>
        <w:widowControl/>
        <w:numPr>
          <w:ilvl w:val="0"/>
          <w:numId w:val="1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对策建议</w:t>
      </w:r>
    </w:p>
    <w:p w:rsidR="00075FB3" w:rsidRDefault="00075FB3" w:rsidP="00075FB3">
      <w:pPr>
        <w:pStyle w:val="a3"/>
        <w:widowControl/>
        <w:numPr>
          <w:ilvl w:val="0"/>
          <w:numId w:val="11"/>
        </w:numPr>
        <w:adjustRightInd w:val="0"/>
        <w:snapToGrid w:val="0"/>
        <w:spacing w:line="600" w:lineRule="exact"/>
        <w:ind w:firstLineChars="0"/>
        <w:jc w:val="left"/>
        <w:textAlignment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发展对策（工作思路、目标和举措）。</w:t>
      </w:r>
    </w:p>
    <w:p w:rsidR="004231FD" w:rsidRDefault="00075FB3" w:rsidP="00075FB3">
      <w:pPr>
        <w:ind w:firstLineChars="200" w:firstLine="640"/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 xml:space="preserve">（二） </w:t>
      </w:r>
      <w:bookmarkStart w:id="0" w:name="_GoBack"/>
      <w:bookmarkEnd w:id="0"/>
      <w:r w:rsidRPr="00AB199B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政策建议（对教育行政部门的建议）。</w:t>
      </w:r>
    </w:p>
    <w:sectPr w:rsidR="00423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250"/>
    <w:multiLevelType w:val="hybridMultilevel"/>
    <w:tmpl w:val="A2EEEE2A"/>
    <w:lvl w:ilvl="0" w:tplc="82207A2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A50206F"/>
    <w:multiLevelType w:val="hybridMultilevel"/>
    <w:tmpl w:val="E10C43A8"/>
    <w:lvl w:ilvl="0" w:tplc="02F6E47A">
      <w:start w:val="1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5" w:hanging="420"/>
      </w:pPr>
    </w:lvl>
    <w:lvl w:ilvl="2" w:tplc="0409001B" w:tentative="1">
      <w:start w:val="1"/>
      <w:numFmt w:val="lowerRoman"/>
      <w:lvlText w:val="%3."/>
      <w:lvlJc w:val="right"/>
      <w:pPr>
        <w:ind w:left="2225" w:hanging="420"/>
      </w:pPr>
    </w:lvl>
    <w:lvl w:ilvl="3" w:tplc="0409000F" w:tentative="1">
      <w:start w:val="1"/>
      <w:numFmt w:val="decimal"/>
      <w:lvlText w:val="%4."/>
      <w:lvlJc w:val="left"/>
      <w:pPr>
        <w:ind w:left="2645" w:hanging="420"/>
      </w:pPr>
    </w:lvl>
    <w:lvl w:ilvl="4" w:tplc="04090019" w:tentative="1">
      <w:start w:val="1"/>
      <w:numFmt w:val="lowerLetter"/>
      <w:lvlText w:val="%5)"/>
      <w:lvlJc w:val="left"/>
      <w:pPr>
        <w:ind w:left="3065" w:hanging="420"/>
      </w:pPr>
    </w:lvl>
    <w:lvl w:ilvl="5" w:tplc="0409001B" w:tentative="1">
      <w:start w:val="1"/>
      <w:numFmt w:val="lowerRoman"/>
      <w:lvlText w:val="%6."/>
      <w:lvlJc w:val="right"/>
      <w:pPr>
        <w:ind w:left="3485" w:hanging="420"/>
      </w:pPr>
    </w:lvl>
    <w:lvl w:ilvl="6" w:tplc="0409000F" w:tentative="1">
      <w:start w:val="1"/>
      <w:numFmt w:val="decimal"/>
      <w:lvlText w:val="%7."/>
      <w:lvlJc w:val="left"/>
      <w:pPr>
        <w:ind w:left="3905" w:hanging="420"/>
      </w:pPr>
    </w:lvl>
    <w:lvl w:ilvl="7" w:tplc="04090019" w:tentative="1">
      <w:start w:val="1"/>
      <w:numFmt w:val="lowerLetter"/>
      <w:lvlText w:val="%8)"/>
      <w:lvlJc w:val="left"/>
      <w:pPr>
        <w:ind w:left="4325" w:hanging="420"/>
      </w:pPr>
    </w:lvl>
    <w:lvl w:ilvl="8" w:tplc="0409001B" w:tentative="1">
      <w:start w:val="1"/>
      <w:numFmt w:val="lowerRoman"/>
      <w:lvlText w:val="%9."/>
      <w:lvlJc w:val="right"/>
      <w:pPr>
        <w:ind w:left="4745" w:hanging="420"/>
      </w:pPr>
    </w:lvl>
  </w:abstractNum>
  <w:abstractNum w:abstractNumId="2">
    <w:nsid w:val="278B3611"/>
    <w:multiLevelType w:val="hybridMultilevel"/>
    <w:tmpl w:val="A2EEEE2A"/>
    <w:lvl w:ilvl="0" w:tplc="82207A2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2FAD3DF9"/>
    <w:multiLevelType w:val="hybridMultilevel"/>
    <w:tmpl w:val="A2EEEE2A"/>
    <w:lvl w:ilvl="0" w:tplc="82207A2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45144BC9"/>
    <w:multiLevelType w:val="hybridMultilevel"/>
    <w:tmpl w:val="A2EEEE2A"/>
    <w:lvl w:ilvl="0" w:tplc="82207A2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69CB6955"/>
    <w:multiLevelType w:val="hybridMultilevel"/>
    <w:tmpl w:val="A2EEEE2A"/>
    <w:lvl w:ilvl="0" w:tplc="82207A2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6BE86512"/>
    <w:multiLevelType w:val="hybridMultilevel"/>
    <w:tmpl w:val="A2EEEE2A"/>
    <w:lvl w:ilvl="0" w:tplc="82207A2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54F38B1"/>
    <w:multiLevelType w:val="hybridMultilevel"/>
    <w:tmpl w:val="E10C43A8"/>
    <w:lvl w:ilvl="0" w:tplc="02F6E47A">
      <w:start w:val="1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5" w:hanging="420"/>
      </w:pPr>
    </w:lvl>
    <w:lvl w:ilvl="2" w:tplc="0409001B" w:tentative="1">
      <w:start w:val="1"/>
      <w:numFmt w:val="lowerRoman"/>
      <w:lvlText w:val="%3."/>
      <w:lvlJc w:val="right"/>
      <w:pPr>
        <w:ind w:left="2225" w:hanging="420"/>
      </w:pPr>
    </w:lvl>
    <w:lvl w:ilvl="3" w:tplc="0409000F" w:tentative="1">
      <w:start w:val="1"/>
      <w:numFmt w:val="decimal"/>
      <w:lvlText w:val="%4."/>
      <w:lvlJc w:val="left"/>
      <w:pPr>
        <w:ind w:left="2645" w:hanging="420"/>
      </w:pPr>
    </w:lvl>
    <w:lvl w:ilvl="4" w:tplc="04090019" w:tentative="1">
      <w:start w:val="1"/>
      <w:numFmt w:val="lowerLetter"/>
      <w:lvlText w:val="%5)"/>
      <w:lvlJc w:val="left"/>
      <w:pPr>
        <w:ind w:left="3065" w:hanging="420"/>
      </w:pPr>
    </w:lvl>
    <w:lvl w:ilvl="5" w:tplc="0409001B" w:tentative="1">
      <w:start w:val="1"/>
      <w:numFmt w:val="lowerRoman"/>
      <w:lvlText w:val="%6."/>
      <w:lvlJc w:val="right"/>
      <w:pPr>
        <w:ind w:left="3485" w:hanging="420"/>
      </w:pPr>
    </w:lvl>
    <w:lvl w:ilvl="6" w:tplc="0409000F" w:tentative="1">
      <w:start w:val="1"/>
      <w:numFmt w:val="decimal"/>
      <w:lvlText w:val="%7."/>
      <w:lvlJc w:val="left"/>
      <w:pPr>
        <w:ind w:left="3905" w:hanging="420"/>
      </w:pPr>
    </w:lvl>
    <w:lvl w:ilvl="7" w:tplc="04090019" w:tentative="1">
      <w:start w:val="1"/>
      <w:numFmt w:val="lowerLetter"/>
      <w:lvlText w:val="%8)"/>
      <w:lvlJc w:val="left"/>
      <w:pPr>
        <w:ind w:left="4325" w:hanging="420"/>
      </w:pPr>
    </w:lvl>
    <w:lvl w:ilvl="8" w:tplc="0409001B" w:tentative="1">
      <w:start w:val="1"/>
      <w:numFmt w:val="lowerRoman"/>
      <w:lvlText w:val="%9."/>
      <w:lvlJc w:val="right"/>
      <w:pPr>
        <w:ind w:left="4745" w:hanging="420"/>
      </w:pPr>
    </w:lvl>
  </w:abstractNum>
  <w:abstractNum w:abstractNumId="8">
    <w:nsid w:val="7AB00E0B"/>
    <w:multiLevelType w:val="hybridMultilevel"/>
    <w:tmpl w:val="A2EEEE2A"/>
    <w:lvl w:ilvl="0" w:tplc="82207A2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9">
    <w:nsid w:val="7DBF62B2"/>
    <w:multiLevelType w:val="hybridMultilevel"/>
    <w:tmpl w:val="A2EEEE2A"/>
    <w:lvl w:ilvl="0" w:tplc="82207A2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>
    <w:nsid w:val="7F4722FE"/>
    <w:multiLevelType w:val="hybridMultilevel"/>
    <w:tmpl w:val="B204EEC4"/>
    <w:lvl w:ilvl="0" w:tplc="70A0464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3"/>
    <w:rsid w:val="00075FB3"/>
    <w:rsid w:val="0042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B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075FB3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5FB3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List Paragraph"/>
    <w:basedOn w:val="a"/>
    <w:uiPriority w:val="99"/>
    <w:rsid w:val="00075FB3"/>
    <w:pPr>
      <w:ind w:firstLineChars="200" w:firstLine="420"/>
    </w:pPr>
    <w:rPr>
      <w:rFonts w:ascii="Cambria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B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075FB3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5FB3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List Paragraph"/>
    <w:basedOn w:val="a"/>
    <w:uiPriority w:val="99"/>
    <w:rsid w:val="00075FB3"/>
    <w:pPr>
      <w:ind w:firstLineChars="200" w:firstLine="420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694</Characters>
  <Application>Microsoft Office Word</Application>
  <DocSecurity>0</DocSecurity>
  <Lines>5</Lines>
  <Paragraphs>1</Paragraphs>
  <ScaleCrop>false</ScaleCrop>
  <Company>CHINA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2019-04-18T06:41:00Z</dcterms:created>
  <dcterms:modified xsi:type="dcterms:W3CDTF">2019-04-18T06:42:00Z</dcterms:modified>
</cp:coreProperties>
</file>